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5701C" w14:textId="77777777" w:rsidR="0005098C" w:rsidRPr="00B47377" w:rsidRDefault="0005098C" w:rsidP="0005098C">
      <w:pPr>
        <w:pStyle w:val="EKPDachzeile"/>
      </w:pPr>
      <w:bookmarkStart w:id="0" w:name="_Hlk125019127"/>
      <w:r w:rsidRPr="00B47377">
        <w:t>Verhandlungen</w:t>
      </w:r>
    </w:p>
    <w:bookmarkEnd w:id="0"/>
    <w:p w14:paraId="035AABFB" w14:textId="77777777" w:rsidR="0005098C" w:rsidRPr="00A03651" w:rsidRDefault="0005098C" w:rsidP="0005098C">
      <w:pPr>
        <w:pStyle w:val="EKPberschrift"/>
      </w:pPr>
      <w:r>
        <w:t xml:space="preserve">So gestalten Sie Ihr Schreiben zur Abwehr von Preiserhöhungen oder zur Preisreduzierung </w:t>
      </w:r>
    </w:p>
    <w:p w14:paraId="48846C70" w14:textId="2833FAF9" w:rsidR="0005098C" w:rsidRDefault="0005098C" w:rsidP="0005098C">
      <w:pPr>
        <w:pStyle w:val="EKPVorspann"/>
      </w:pPr>
      <w:r>
        <w:t xml:space="preserve">Werden Sie aktiv noch bevor der Verkäufer Ihnen zuvorkommt! Auf dieser Seite haben wir Ihnen ein praxistaugliches Formulierungsschreiben zum Thema Abwehr von Preiserhöhungen oder zur Umsetzung von Preisreduzierungen erstellt. Dieses können Sie ab sofort generell oder bei dafür ausgewählten Lieferanten einsetzen. Das Schreiben ist bewusst etwas schärfer und kantiger verfasst, kann aber von Ihnen, bezogen auf den Ihren individuellen Einzelfall und die jeweilige vorliegende Marktmacht, jederzeit abgemildert oder integrativer verfasst werden. </w:t>
      </w:r>
      <w:r w:rsidR="004F72E1">
        <w:t xml:space="preserve">Dieses Schreiben wurde von </w:t>
      </w:r>
      <w:r>
        <w:t>Hans-Christian Seidel</w:t>
      </w:r>
      <w:r w:rsidR="004F72E1">
        <w:t xml:space="preserve"> verfasst.</w:t>
      </w:r>
    </w:p>
    <w:p w14:paraId="1B40DDA1" w14:textId="77777777" w:rsidR="0005098C" w:rsidRDefault="0005098C" w:rsidP="0005098C">
      <w:pPr>
        <w:pStyle w:val="EKPVorspann"/>
        <w:rPr>
          <w:b w:val="0"/>
          <w:bCs w:val="0"/>
        </w:rPr>
      </w:pPr>
    </w:p>
    <w:tbl>
      <w:tblPr>
        <w:tblStyle w:val="Tabellenraster"/>
        <w:tblW w:w="10485" w:type="dxa"/>
        <w:tblLayout w:type="fixed"/>
        <w:tblLook w:val="04A0" w:firstRow="1" w:lastRow="0" w:firstColumn="1" w:lastColumn="0" w:noHBand="0" w:noVBand="1"/>
      </w:tblPr>
      <w:tblGrid>
        <w:gridCol w:w="10485"/>
      </w:tblGrid>
      <w:tr w:rsidR="0005098C" w14:paraId="22DB6902" w14:textId="77777777" w:rsidTr="00FC6651">
        <w:tc>
          <w:tcPr>
            <w:tcW w:w="10485" w:type="dxa"/>
            <w:shd w:val="clear" w:color="auto" w:fill="BFBFBF" w:themeFill="background1" w:themeFillShade="BF"/>
          </w:tcPr>
          <w:p w14:paraId="22833445" w14:textId="77777777" w:rsidR="0005098C" w:rsidRPr="00B47377" w:rsidRDefault="0005098C" w:rsidP="00FC6651">
            <w:pPr>
              <w:pStyle w:val="EKPAutor"/>
              <w:jc w:val="left"/>
              <w:rPr>
                <w:b/>
                <w:bCs/>
                <w:sz w:val="19"/>
                <w:szCs w:val="19"/>
                <w:lang w:val="de-DE"/>
              </w:rPr>
            </w:pPr>
            <w:r w:rsidRPr="00B47377">
              <w:rPr>
                <w:b/>
                <w:bCs/>
                <w:sz w:val="19"/>
                <w:szCs w:val="19"/>
                <w:lang w:val="de-DE"/>
              </w:rPr>
              <w:t>Preissituation 202</w:t>
            </w:r>
            <w:r>
              <w:rPr>
                <w:b/>
                <w:bCs/>
                <w:sz w:val="19"/>
                <w:szCs w:val="19"/>
                <w:lang w:val="de-DE"/>
              </w:rPr>
              <w:t>4</w:t>
            </w:r>
          </w:p>
          <w:p w14:paraId="1E78F92F" w14:textId="77777777" w:rsidR="0005098C" w:rsidRPr="00627B4A" w:rsidRDefault="0005098C" w:rsidP="00FC6651">
            <w:pPr>
              <w:pStyle w:val="EKPAutor"/>
              <w:jc w:val="left"/>
              <w:rPr>
                <w:sz w:val="19"/>
                <w:szCs w:val="19"/>
                <w:lang w:val="de-DE"/>
              </w:rPr>
            </w:pPr>
            <w:r w:rsidRPr="00627B4A">
              <w:rPr>
                <w:sz w:val="19"/>
                <w:szCs w:val="19"/>
                <w:lang w:val="de-DE"/>
              </w:rPr>
              <w:t>Sehr geehrter Herr/Frau X,</w:t>
            </w:r>
          </w:p>
          <w:p w14:paraId="21FC49CE" w14:textId="7F0236CD" w:rsidR="0005098C" w:rsidRDefault="0005098C" w:rsidP="00FC6651">
            <w:pPr>
              <w:pStyle w:val="EKPAutor"/>
              <w:jc w:val="left"/>
              <w:rPr>
                <w:sz w:val="19"/>
                <w:szCs w:val="19"/>
                <w:lang w:val="de-DE"/>
              </w:rPr>
            </w:pPr>
            <w:r w:rsidRPr="00627B4A">
              <w:rPr>
                <w:sz w:val="19"/>
                <w:szCs w:val="19"/>
                <w:lang w:val="de-DE"/>
              </w:rPr>
              <w:t>in Bezug auf die aktuelle Preissitu</w:t>
            </w:r>
            <w:r>
              <w:rPr>
                <w:sz w:val="19"/>
                <w:szCs w:val="19"/>
                <w:lang w:val="de-DE"/>
              </w:rPr>
              <w:t>ation auf den Märkten (oder In Bezug auf Ihre anvisierte Preiserhöhung vom....) informieren wir Sie hiermit, dass wir im Jahre 202</w:t>
            </w:r>
            <w:r w:rsidR="008E30E7">
              <w:rPr>
                <w:sz w:val="19"/>
                <w:szCs w:val="19"/>
                <w:lang w:val="de-DE"/>
              </w:rPr>
              <w:t>4</w:t>
            </w:r>
            <w:r>
              <w:rPr>
                <w:sz w:val="19"/>
                <w:szCs w:val="19"/>
                <w:lang w:val="de-DE"/>
              </w:rPr>
              <w:t xml:space="preserve"> keine erneuten Preiserhöhungen akzeptieren. Vielmehr verweisen in diesem Zusammenhang auf die folgenden beiden Schwerpunkte:</w:t>
            </w:r>
          </w:p>
          <w:p w14:paraId="66A8337C" w14:textId="77777777" w:rsidR="0005098C" w:rsidRPr="00CC6058" w:rsidRDefault="0005098C" w:rsidP="00FC6651">
            <w:pPr>
              <w:pStyle w:val="EKPAutor"/>
              <w:jc w:val="left"/>
              <w:rPr>
                <w:b/>
                <w:bCs/>
                <w:sz w:val="19"/>
                <w:szCs w:val="19"/>
                <w:lang w:val="de-DE"/>
              </w:rPr>
            </w:pPr>
            <w:r w:rsidRPr="00CC6058">
              <w:rPr>
                <w:b/>
                <w:bCs/>
                <w:sz w:val="19"/>
                <w:szCs w:val="19"/>
                <w:lang w:val="de-DE"/>
              </w:rPr>
              <w:t>1.Fallende Preise</w:t>
            </w:r>
          </w:p>
          <w:p w14:paraId="5DCBF91B" w14:textId="77777777" w:rsidR="0005098C" w:rsidRDefault="0005098C" w:rsidP="00FC6651">
            <w:pPr>
              <w:pStyle w:val="EKPAutor"/>
              <w:jc w:val="left"/>
              <w:rPr>
                <w:sz w:val="19"/>
                <w:szCs w:val="19"/>
                <w:lang w:val="de-DE"/>
              </w:rPr>
            </w:pPr>
            <w:r>
              <w:rPr>
                <w:sz w:val="19"/>
                <w:szCs w:val="19"/>
                <w:lang w:val="de-DE"/>
              </w:rPr>
              <w:t>Seit 2022 haben sich zahlreich fallende Preise vor allem bei</w:t>
            </w:r>
          </w:p>
          <w:p w14:paraId="75207193" w14:textId="77777777" w:rsidR="0005098C" w:rsidRDefault="0005098C" w:rsidP="0005098C">
            <w:pPr>
              <w:pStyle w:val="EKPAuflistung"/>
              <w:numPr>
                <w:ilvl w:val="0"/>
                <w:numId w:val="3"/>
              </w:numPr>
              <w:spacing w:after="0"/>
              <w:ind w:left="196" w:hanging="196"/>
            </w:pPr>
            <w:r>
              <w:t>Rohstoffen</w:t>
            </w:r>
          </w:p>
          <w:p w14:paraId="78B1FC66" w14:textId="77777777" w:rsidR="0005098C" w:rsidRDefault="0005098C" w:rsidP="0005098C">
            <w:pPr>
              <w:pStyle w:val="EKPAuflistung"/>
              <w:numPr>
                <w:ilvl w:val="0"/>
                <w:numId w:val="3"/>
              </w:numPr>
              <w:spacing w:after="0"/>
              <w:ind w:left="196" w:hanging="196"/>
            </w:pPr>
            <w:r>
              <w:t xml:space="preserve">Packmitteln </w:t>
            </w:r>
          </w:p>
          <w:p w14:paraId="5F2CD9C0" w14:textId="77777777" w:rsidR="0005098C" w:rsidRDefault="0005098C" w:rsidP="0005098C">
            <w:pPr>
              <w:pStyle w:val="EKPAuflistung"/>
              <w:numPr>
                <w:ilvl w:val="0"/>
                <w:numId w:val="3"/>
              </w:numPr>
              <w:spacing w:after="0"/>
              <w:ind w:left="196" w:hanging="196"/>
            </w:pPr>
            <w:r>
              <w:t xml:space="preserve">Frachten </w:t>
            </w:r>
          </w:p>
          <w:p w14:paraId="56AA8EF6" w14:textId="77777777" w:rsidR="0005098C" w:rsidRPr="00B47377" w:rsidRDefault="0005098C" w:rsidP="0005098C">
            <w:pPr>
              <w:pStyle w:val="EKPAuflistung"/>
              <w:numPr>
                <w:ilvl w:val="0"/>
                <w:numId w:val="3"/>
              </w:numPr>
              <w:spacing w:after="0"/>
              <w:ind w:left="196" w:hanging="196"/>
              <w:jc w:val="left"/>
              <w:rPr>
                <w:lang w:val="de-DE"/>
              </w:rPr>
            </w:pPr>
            <w:r>
              <w:t>Energien</w:t>
            </w:r>
          </w:p>
          <w:p w14:paraId="683B6901" w14:textId="77777777" w:rsidR="0005098C" w:rsidRPr="00B47377" w:rsidRDefault="0005098C" w:rsidP="00FC6651">
            <w:pPr>
              <w:pStyle w:val="EKPAuflistung"/>
              <w:spacing w:after="0"/>
              <w:ind w:left="196"/>
              <w:jc w:val="left"/>
              <w:rPr>
                <w:lang w:val="de-DE"/>
              </w:rPr>
            </w:pPr>
          </w:p>
          <w:p w14:paraId="4A382BF2" w14:textId="77777777" w:rsidR="0005098C" w:rsidRDefault="0005098C" w:rsidP="00FC6651">
            <w:pPr>
              <w:pStyle w:val="EKPAutor"/>
              <w:jc w:val="left"/>
              <w:rPr>
                <w:sz w:val="19"/>
                <w:szCs w:val="19"/>
                <w:lang w:val="de-DE"/>
              </w:rPr>
            </w:pPr>
            <w:r>
              <w:rPr>
                <w:sz w:val="19"/>
                <w:szCs w:val="19"/>
                <w:lang w:val="de-DE"/>
              </w:rPr>
              <w:t xml:space="preserve">sukzessive abgezeichnet. </w:t>
            </w:r>
          </w:p>
          <w:p w14:paraId="67FAC1EC" w14:textId="77777777" w:rsidR="0005098C" w:rsidRDefault="0005098C" w:rsidP="00FC6651">
            <w:pPr>
              <w:pStyle w:val="EKPAutor"/>
              <w:jc w:val="left"/>
              <w:rPr>
                <w:sz w:val="19"/>
                <w:szCs w:val="19"/>
                <w:lang w:val="de-DE"/>
              </w:rPr>
            </w:pPr>
            <w:r>
              <w:rPr>
                <w:sz w:val="19"/>
                <w:szCs w:val="19"/>
                <w:lang w:val="de-DE"/>
              </w:rPr>
              <w:t>Diese unverrückbaren Tatsachen können Sie den Auswertungen vom Statistischen Bundesamt, den bekannten Preisquellen sowie den diversen Branchenindizes eindeutig entnehmen. Gerne stehen wir Ihnen bei Rückfragen oder Hinweisen über die Quellen zur Verfügung.  Falls Sie auf die ev. erhöhte Tarifabschlüsse verweisen, werden wir auch dies relativieren können.</w:t>
            </w:r>
          </w:p>
          <w:p w14:paraId="19EE60DD" w14:textId="77777777" w:rsidR="0005098C" w:rsidRPr="00CC6058" w:rsidRDefault="0005098C" w:rsidP="00FC6651">
            <w:pPr>
              <w:pStyle w:val="EKPAutor"/>
              <w:jc w:val="left"/>
              <w:rPr>
                <w:b/>
                <w:bCs/>
                <w:sz w:val="19"/>
                <w:szCs w:val="19"/>
                <w:lang w:val="de-DE"/>
              </w:rPr>
            </w:pPr>
            <w:r>
              <w:rPr>
                <w:b/>
                <w:bCs/>
                <w:sz w:val="19"/>
                <w:szCs w:val="19"/>
                <w:lang w:val="de-DE"/>
              </w:rPr>
              <w:t>2</w:t>
            </w:r>
            <w:r w:rsidRPr="00CC6058">
              <w:rPr>
                <w:b/>
                <w:bCs/>
                <w:sz w:val="19"/>
                <w:szCs w:val="19"/>
                <w:lang w:val="de-DE"/>
              </w:rPr>
              <w:t>.</w:t>
            </w:r>
            <w:r>
              <w:rPr>
                <w:b/>
                <w:bCs/>
                <w:sz w:val="19"/>
                <w:szCs w:val="19"/>
                <w:lang w:val="de-DE"/>
              </w:rPr>
              <w:t>Prüfung der Preishistorie seit 2019</w:t>
            </w:r>
          </w:p>
          <w:p w14:paraId="6906C7DD" w14:textId="77777777" w:rsidR="0005098C" w:rsidRDefault="0005098C" w:rsidP="00FC6651">
            <w:pPr>
              <w:pStyle w:val="EKPAutor"/>
              <w:jc w:val="left"/>
              <w:rPr>
                <w:sz w:val="19"/>
                <w:szCs w:val="19"/>
                <w:lang w:val="de-DE"/>
              </w:rPr>
            </w:pPr>
            <w:r>
              <w:rPr>
                <w:sz w:val="19"/>
                <w:szCs w:val="19"/>
                <w:lang w:val="de-DE"/>
              </w:rPr>
              <w:t>Wir haben zusätzlich die Preishistorie bezüglich der Summe Ihrer seit 2019 mehrfach umgesetzten Preiserhöhungen einer eingehenden Betrachtung und Prüfung unterzogen. Hierbei ist uns folgendes aufgefallen, dass</w:t>
            </w:r>
          </w:p>
          <w:p w14:paraId="442E515C" w14:textId="77777777" w:rsidR="0005098C" w:rsidRDefault="0005098C" w:rsidP="0005098C">
            <w:pPr>
              <w:pStyle w:val="EKPAuflistung"/>
              <w:numPr>
                <w:ilvl w:val="0"/>
                <w:numId w:val="3"/>
              </w:numPr>
              <w:spacing w:after="0"/>
              <w:ind w:left="196" w:hanging="196"/>
            </w:pPr>
            <w:r>
              <w:t>viele Gründe, die seinerzeit zu Erhöhungen führten, heute nicht definitiv mehr zutreffen und begründbar sind</w:t>
            </w:r>
          </w:p>
          <w:p w14:paraId="3FF41BBA" w14:textId="77777777" w:rsidR="0005098C" w:rsidRPr="00401AE8" w:rsidRDefault="0005098C" w:rsidP="0005098C">
            <w:pPr>
              <w:pStyle w:val="EKPAuflistung"/>
              <w:numPr>
                <w:ilvl w:val="0"/>
                <w:numId w:val="3"/>
              </w:numPr>
              <w:spacing w:after="0"/>
              <w:ind w:left="196" w:hanging="196"/>
              <w:jc w:val="left"/>
              <w:rPr>
                <w:lang w:val="de-DE"/>
              </w:rPr>
            </w:pPr>
            <w:r>
              <w:t>Ihre Verteuerungszuschläge obsolet sind und entfernt werden müssen.</w:t>
            </w:r>
          </w:p>
          <w:p w14:paraId="12D8783A" w14:textId="77777777" w:rsidR="0005098C" w:rsidRPr="00401AE8" w:rsidRDefault="0005098C" w:rsidP="00FC6651">
            <w:pPr>
              <w:pStyle w:val="EKPAuflistung"/>
              <w:spacing w:after="0"/>
              <w:ind w:left="196"/>
              <w:jc w:val="left"/>
              <w:rPr>
                <w:lang w:val="de-DE"/>
              </w:rPr>
            </w:pPr>
          </w:p>
          <w:p w14:paraId="158911C1" w14:textId="77777777" w:rsidR="0005098C" w:rsidRDefault="0005098C" w:rsidP="00FC6651">
            <w:pPr>
              <w:pStyle w:val="EKPAutor"/>
              <w:jc w:val="left"/>
              <w:rPr>
                <w:sz w:val="19"/>
                <w:szCs w:val="19"/>
                <w:lang w:val="de-DE"/>
              </w:rPr>
            </w:pPr>
            <w:r>
              <w:rPr>
                <w:sz w:val="19"/>
                <w:szCs w:val="19"/>
                <w:lang w:val="de-DE"/>
              </w:rPr>
              <w:t xml:space="preserve">In Bezug auf die oben aufgeführten Punkte verlangen wir daher - im Sinne einer fairen Partnerschaft- eine Entschädigung für die betroffenen und zu Unrecht weiter berechneten Kostenarten und eine sofortige Preisreduzierung von X %. </w:t>
            </w:r>
          </w:p>
          <w:p w14:paraId="467AD3EF" w14:textId="1D23AEE3" w:rsidR="0005098C" w:rsidRPr="00627B4A" w:rsidRDefault="0005098C" w:rsidP="00FC6651">
            <w:pPr>
              <w:pStyle w:val="EKPAutor"/>
              <w:jc w:val="left"/>
              <w:rPr>
                <w:sz w:val="19"/>
                <w:szCs w:val="19"/>
                <w:lang w:val="de-DE"/>
              </w:rPr>
            </w:pPr>
            <w:r>
              <w:rPr>
                <w:sz w:val="19"/>
                <w:szCs w:val="19"/>
                <w:lang w:val="de-DE"/>
              </w:rPr>
              <w:t>Gerne übermitteln wir Ihnen in einem persönlichen Gespräch diesbezüglich weitere nachweisliche Details. Für den Fall, dass Sie weiter, bar jeglicher Realität, existierende Fakten negieren, die Situation verallgemeinern oder neue Horrorszenarien aufzeigen, werden wir unsere Partnerschaft in Bezug auf das weitere Geschäft im Jahre 202</w:t>
            </w:r>
            <w:r w:rsidR="008E30E7">
              <w:rPr>
                <w:sz w:val="19"/>
                <w:szCs w:val="19"/>
                <w:lang w:val="de-DE"/>
              </w:rPr>
              <w:t>4</w:t>
            </w:r>
            <w:r>
              <w:rPr>
                <w:sz w:val="19"/>
                <w:szCs w:val="19"/>
                <w:lang w:val="de-DE"/>
              </w:rPr>
              <w:t>, auf Neuprojekte und Neuentwicklungen überdenken müssen.</w:t>
            </w:r>
          </w:p>
          <w:p w14:paraId="712141DA" w14:textId="77777777" w:rsidR="0005098C" w:rsidRPr="00627B4A" w:rsidRDefault="0005098C" w:rsidP="00FC6651">
            <w:pPr>
              <w:rPr>
                <w:sz w:val="19"/>
                <w:szCs w:val="19"/>
                <w:lang w:val="de-DE"/>
              </w:rPr>
            </w:pPr>
            <w:r>
              <w:rPr>
                <w:sz w:val="19"/>
                <w:szCs w:val="19"/>
                <w:lang w:val="de-DE"/>
              </w:rPr>
              <w:t>Mit freundlichen Grüßen</w:t>
            </w:r>
          </w:p>
          <w:p w14:paraId="23E833B8" w14:textId="77777777" w:rsidR="0005098C" w:rsidRPr="00627B4A" w:rsidRDefault="0005098C" w:rsidP="00FC6651">
            <w:pPr>
              <w:rPr>
                <w:sz w:val="19"/>
                <w:szCs w:val="19"/>
                <w:lang w:val="de-DE"/>
              </w:rPr>
            </w:pPr>
          </w:p>
          <w:p w14:paraId="1E14E67F" w14:textId="1243817B" w:rsidR="0005098C" w:rsidRPr="004A4628" w:rsidRDefault="004A4628" w:rsidP="004A4628">
            <w:pPr>
              <w:pStyle w:val="EKPAuflistung"/>
              <w:spacing w:after="0"/>
            </w:pPr>
            <w:r>
              <w:t>Christian Fuchs-Pfennig</w:t>
            </w:r>
          </w:p>
        </w:tc>
      </w:tr>
    </w:tbl>
    <w:p w14:paraId="45779C40" w14:textId="77777777" w:rsidR="0005098C" w:rsidRDefault="0005098C" w:rsidP="001C6DBD">
      <w:pPr>
        <w:pStyle w:val="EKPDachzeile"/>
      </w:pPr>
    </w:p>
    <w:p w14:paraId="01C2A7AC" w14:textId="77777777" w:rsidR="0005098C" w:rsidRDefault="0005098C" w:rsidP="001C6DBD">
      <w:pPr>
        <w:pStyle w:val="EKPDachzeile"/>
      </w:pPr>
    </w:p>
    <w:p w14:paraId="5EEE3B48" w14:textId="77777777" w:rsidR="0005098C" w:rsidRDefault="0005098C" w:rsidP="001C6DBD">
      <w:pPr>
        <w:pStyle w:val="EKPDachzeile"/>
      </w:pPr>
    </w:p>
    <w:p w14:paraId="656868DE" w14:textId="77777777" w:rsidR="0005098C" w:rsidRDefault="0005098C" w:rsidP="001C6DBD">
      <w:pPr>
        <w:pStyle w:val="EKPDachzeile"/>
      </w:pPr>
    </w:p>
    <w:p w14:paraId="1FF09141" w14:textId="77777777" w:rsidR="0005098C" w:rsidRDefault="0005098C" w:rsidP="001C6DBD">
      <w:pPr>
        <w:pStyle w:val="EKPDachzeile"/>
      </w:pPr>
    </w:p>
    <w:p w14:paraId="29AEF332" w14:textId="77777777" w:rsidR="0005098C" w:rsidRDefault="0005098C" w:rsidP="001C6DBD">
      <w:pPr>
        <w:pStyle w:val="EKPDachzeile"/>
      </w:pPr>
    </w:p>
    <w:p w14:paraId="24145FC4" w14:textId="77777777" w:rsidR="0005098C" w:rsidRDefault="0005098C" w:rsidP="001C6DBD">
      <w:pPr>
        <w:pStyle w:val="EKPDachzeile"/>
      </w:pPr>
    </w:p>
    <w:p w14:paraId="7A172508" w14:textId="77777777" w:rsidR="0005098C" w:rsidRDefault="0005098C" w:rsidP="001C6DBD">
      <w:pPr>
        <w:pStyle w:val="EKPDachzeile"/>
      </w:pPr>
    </w:p>
    <w:p w14:paraId="1693AB94" w14:textId="77777777" w:rsidR="0005098C" w:rsidRDefault="0005098C" w:rsidP="001C6DBD">
      <w:pPr>
        <w:pStyle w:val="EKPDachzeile"/>
      </w:pPr>
    </w:p>
    <w:p w14:paraId="7B351B37" w14:textId="77777777" w:rsidR="0005098C" w:rsidRDefault="0005098C" w:rsidP="001C6DBD">
      <w:pPr>
        <w:pStyle w:val="EKPDachzeile"/>
      </w:pPr>
    </w:p>
    <w:p w14:paraId="2D4D9085" w14:textId="77777777" w:rsidR="0005098C" w:rsidRDefault="0005098C" w:rsidP="001C6DBD">
      <w:pPr>
        <w:pStyle w:val="EKPDachzeile"/>
      </w:pPr>
    </w:p>
    <w:p w14:paraId="2E65AFC6" w14:textId="77777777" w:rsidR="0050788B" w:rsidRDefault="0050788B" w:rsidP="0005098C">
      <w:pPr>
        <w:pStyle w:val="EKPDachzeile"/>
      </w:pPr>
    </w:p>
    <w:p w14:paraId="56CF187E" w14:textId="77777777" w:rsidR="0050788B" w:rsidRDefault="0050788B" w:rsidP="0005098C">
      <w:pPr>
        <w:pStyle w:val="EKPDachzeile"/>
      </w:pPr>
    </w:p>
    <w:p w14:paraId="7DD50D59" w14:textId="0E1500DF" w:rsidR="0005098C" w:rsidRPr="00B47377" w:rsidRDefault="0005098C" w:rsidP="0005098C">
      <w:pPr>
        <w:pStyle w:val="EKPDachzeile"/>
      </w:pPr>
      <w:r>
        <w:lastRenderedPageBreak/>
        <w:t>Preisverhandlung</w:t>
      </w:r>
    </w:p>
    <w:p w14:paraId="716DFFF2" w14:textId="77777777" w:rsidR="0005098C" w:rsidRPr="00A03651" w:rsidRDefault="0005098C" w:rsidP="0005098C">
      <w:pPr>
        <w:pStyle w:val="EKPberschrift"/>
      </w:pPr>
      <w:r>
        <w:t xml:space="preserve">Zerpflücken Sie mit 10 eindringlichen Check-ups ein manipulatives Preiserhöhungsschreiben </w:t>
      </w:r>
    </w:p>
    <w:p w14:paraId="2400E76B" w14:textId="75A1DC20" w:rsidR="0005098C" w:rsidRDefault="0005098C" w:rsidP="00EA17E2">
      <w:pPr>
        <w:pStyle w:val="EKPVorspann"/>
      </w:pPr>
      <w:r>
        <w:t>Trotz zahlreicher rückläufiger Preisentwicklungen und unberechtigter höheren Kosten senden Ihnen viele Verkäufer aktuell wieder Preiserhöhungsschreiben zu. Anhand eines marktüblichen Schreibens zeig</w:t>
      </w:r>
      <w:r w:rsidR="00B579CF">
        <w:t>t</w:t>
      </w:r>
      <w:r>
        <w:t xml:space="preserve"> </w:t>
      </w:r>
      <w:r w:rsidR="00B579CF">
        <w:t xml:space="preserve">Hans-Christian Seidel </w:t>
      </w:r>
      <w:r>
        <w:t>Ihnen die 10 wichtigsten Manipulationsversuche der Verkäufer und wie Sie damit am besten umgehen.</w:t>
      </w:r>
    </w:p>
    <w:p w14:paraId="51BABB21" w14:textId="77777777" w:rsidR="0005098C" w:rsidRDefault="0005098C" w:rsidP="0005098C">
      <w:pPr>
        <w:pStyle w:val="EKPVorspann"/>
        <w:rPr>
          <w:b w:val="0"/>
          <w:bCs w:val="0"/>
        </w:rPr>
        <w:sectPr w:rsidR="0005098C" w:rsidSect="002379CF">
          <w:pgSz w:w="11900" w:h="16840"/>
          <w:pgMar w:top="357" w:right="720" w:bottom="816" w:left="720" w:header="709" w:footer="709" w:gutter="0"/>
          <w:cols w:space="567"/>
          <w:docGrid w:linePitch="360"/>
        </w:sectPr>
      </w:pPr>
    </w:p>
    <w:p w14:paraId="03A9B0DE" w14:textId="77777777" w:rsidR="0005098C" w:rsidRPr="00DA5BCF" w:rsidRDefault="0005098C" w:rsidP="0005098C">
      <w:pPr>
        <w:pStyle w:val="EKPAutor"/>
        <w:sectPr w:rsidR="0005098C" w:rsidRPr="00DA5BCF" w:rsidSect="002379CF">
          <w:footerReference w:type="default" r:id="rId7"/>
          <w:type w:val="continuous"/>
          <w:pgSz w:w="11900" w:h="16840"/>
          <w:pgMar w:top="357" w:right="720" w:bottom="816" w:left="720" w:header="709" w:footer="709" w:gutter="0"/>
          <w:cols w:num="3" w:space="567"/>
          <w:docGrid w:linePitch="360"/>
        </w:sectPr>
      </w:pPr>
    </w:p>
    <w:tbl>
      <w:tblPr>
        <w:tblStyle w:val="Tabellenraster"/>
        <w:tblW w:w="10485" w:type="dxa"/>
        <w:tblLayout w:type="fixed"/>
        <w:tblLook w:val="04A0" w:firstRow="1" w:lastRow="0" w:firstColumn="1" w:lastColumn="0" w:noHBand="0" w:noVBand="1"/>
      </w:tblPr>
      <w:tblGrid>
        <w:gridCol w:w="10485"/>
      </w:tblGrid>
      <w:tr w:rsidR="0005098C" w14:paraId="5A33C264" w14:textId="77777777" w:rsidTr="00FC6651">
        <w:tc>
          <w:tcPr>
            <w:tcW w:w="10485" w:type="dxa"/>
            <w:shd w:val="clear" w:color="auto" w:fill="BFBFBF" w:themeFill="background1" w:themeFillShade="BF"/>
          </w:tcPr>
          <w:p w14:paraId="1FF2D9E4" w14:textId="77777777" w:rsidR="0005098C" w:rsidRDefault="0005098C" w:rsidP="00FC6651">
            <w:pPr>
              <w:pStyle w:val="EKPAutor"/>
              <w:jc w:val="left"/>
              <w:rPr>
                <w:b/>
                <w:bCs/>
                <w:sz w:val="19"/>
                <w:szCs w:val="19"/>
                <w:lang w:val="de-DE"/>
              </w:rPr>
            </w:pPr>
          </w:p>
          <w:p w14:paraId="429DBDDE" w14:textId="77777777" w:rsidR="0005098C" w:rsidRPr="00B47377" w:rsidRDefault="0005098C" w:rsidP="00FC6651">
            <w:pPr>
              <w:pStyle w:val="EKPAutor"/>
              <w:jc w:val="left"/>
              <w:rPr>
                <w:b/>
                <w:bCs/>
                <w:sz w:val="19"/>
                <w:szCs w:val="19"/>
                <w:lang w:val="de-DE"/>
              </w:rPr>
            </w:pPr>
            <w:r>
              <w:rPr>
                <w:b/>
                <w:bCs/>
                <w:sz w:val="19"/>
                <w:szCs w:val="19"/>
                <w:lang w:val="de-DE"/>
              </w:rPr>
              <w:t>Preisanpassung</w:t>
            </w:r>
            <w:r w:rsidRPr="00B47377">
              <w:rPr>
                <w:b/>
                <w:bCs/>
                <w:sz w:val="19"/>
                <w:szCs w:val="19"/>
                <w:lang w:val="de-DE"/>
              </w:rPr>
              <w:t xml:space="preserve"> </w:t>
            </w:r>
            <w:r>
              <w:rPr>
                <w:b/>
                <w:bCs/>
                <w:sz w:val="19"/>
                <w:szCs w:val="19"/>
                <w:lang w:val="de-DE"/>
              </w:rPr>
              <w:t xml:space="preserve">1. Januar </w:t>
            </w:r>
            <w:r w:rsidRPr="00B47377">
              <w:rPr>
                <w:b/>
                <w:bCs/>
                <w:sz w:val="19"/>
                <w:szCs w:val="19"/>
                <w:lang w:val="de-DE"/>
              </w:rPr>
              <w:t>202</w:t>
            </w:r>
            <w:r>
              <w:rPr>
                <w:b/>
                <w:bCs/>
                <w:sz w:val="19"/>
                <w:szCs w:val="19"/>
                <w:lang w:val="de-DE"/>
              </w:rPr>
              <w:t>4</w:t>
            </w:r>
          </w:p>
          <w:p w14:paraId="3889D6C6" w14:textId="77777777" w:rsidR="0005098C" w:rsidRPr="00F24985" w:rsidRDefault="0005098C" w:rsidP="00FC6651">
            <w:pPr>
              <w:pStyle w:val="EKPAutor"/>
              <w:jc w:val="left"/>
              <w:rPr>
                <w:color w:val="FF0000"/>
                <w:sz w:val="19"/>
                <w:szCs w:val="19"/>
                <w:lang w:val="de-DE"/>
              </w:rPr>
            </w:pPr>
            <w:r w:rsidRPr="00627B4A">
              <w:rPr>
                <w:sz w:val="19"/>
                <w:szCs w:val="19"/>
                <w:lang w:val="de-DE"/>
              </w:rPr>
              <w:t>Sehr geehrte</w:t>
            </w:r>
            <w:r>
              <w:rPr>
                <w:sz w:val="19"/>
                <w:szCs w:val="19"/>
                <w:lang w:val="de-DE"/>
              </w:rPr>
              <w:t>r Herr Fuchs-Pfennig</w:t>
            </w:r>
            <w:r w:rsidRPr="00627B4A">
              <w:rPr>
                <w:sz w:val="19"/>
                <w:szCs w:val="19"/>
                <w:lang w:val="de-DE"/>
              </w:rPr>
              <w:t>,</w:t>
            </w:r>
            <w:r>
              <w:rPr>
                <w:sz w:val="19"/>
                <w:szCs w:val="19"/>
                <w:lang w:val="de-DE"/>
              </w:rPr>
              <w:t xml:space="preserve"> </w:t>
            </w:r>
            <w:r w:rsidRPr="00F24985">
              <w:rPr>
                <w:color w:val="FF0000"/>
                <w:sz w:val="19"/>
                <w:szCs w:val="19"/>
                <w:lang w:val="de-DE"/>
              </w:rPr>
              <w:t>(1)</w:t>
            </w:r>
          </w:p>
          <w:p w14:paraId="1B013DB4" w14:textId="77777777" w:rsidR="0005098C" w:rsidRDefault="0005098C" w:rsidP="00FC6651">
            <w:pPr>
              <w:pStyle w:val="EKPAutor"/>
              <w:jc w:val="left"/>
              <w:rPr>
                <w:sz w:val="19"/>
                <w:szCs w:val="19"/>
                <w:lang w:val="de-DE"/>
              </w:rPr>
            </w:pPr>
            <w:r>
              <w:rPr>
                <w:sz w:val="19"/>
                <w:szCs w:val="19"/>
                <w:lang w:val="de-DE"/>
              </w:rPr>
              <w:t xml:space="preserve">Sie kennen uns als innovatives und leistungsorientiertes Unternehmen </w:t>
            </w:r>
            <w:r w:rsidRPr="00FB219D">
              <w:rPr>
                <w:color w:val="FF0000"/>
                <w:sz w:val="19"/>
                <w:szCs w:val="19"/>
                <w:lang w:val="de-DE"/>
              </w:rPr>
              <w:t xml:space="preserve">(2) </w:t>
            </w:r>
            <w:r>
              <w:rPr>
                <w:sz w:val="19"/>
                <w:szCs w:val="19"/>
                <w:lang w:val="de-DE"/>
              </w:rPr>
              <w:t xml:space="preserve">und wir arbeiten schon seit über 15 Jahren partnerschaftlich zusammen. </w:t>
            </w:r>
            <w:r w:rsidRPr="00FB219D">
              <w:rPr>
                <w:color w:val="FF0000"/>
                <w:sz w:val="19"/>
                <w:szCs w:val="19"/>
                <w:lang w:val="de-DE"/>
              </w:rPr>
              <w:t xml:space="preserve">(3) </w:t>
            </w:r>
          </w:p>
          <w:p w14:paraId="19A8D8B7" w14:textId="77777777" w:rsidR="0005098C" w:rsidRDefault="0005098C" w:rsidP="00FC6651">
            <w:pPr>
              <w:pStyle w:val="EKPAutor"/>
              <w:jc w:val="left"/>
              <w:rPr>
                <w:sz w:val="19"/>
                <w:szCs w:val="19"/>
                <w:lang w:val="de-DE"/>
              </w:rPr>
            </w:pPr>
            <w:r>
              <w:rPr>
                <w:sz w:val="19"/>
                <w:szCs w:val="19"/>
                <w:lang w:val="de-DE"/>
              </w:rPr>
              <w:t xml:space="preserve">Des Weiteren stellen für uns Klimaneutralität und Dekarbonisierung </w:t>
            </w:r>
            <w:r w:rsidRPr="00FB219D">
              <w:rPr>
                <w:color w:val="FF0000"/>
                <w:sz w:val="19"/>
                <w:szCs w:val="19"/>
                <w:lang w:val="de-DE"/>
              </w:rPr>
              <w:t xml:space="preserve">(4) </w:t>
            </w:r>
            <w:r>
              <w:rPr>
                <w:sz w:val="19"/>
                <w:szCs w:val="19"/>
                <w:lang w:val="de-DE"/>
              </w:rPr>
              <w:t xml:space="preserve">ein Hauptziel unseres Unternehmens dar. Daher haben wir in eine grüne Zukunft auch für Sie erheblich investiert </w:t>
            </w:r>
            <w:r w:rsidRPr="00FB219D">
              <w:rPr>
                <w:color w:val="FF0000"/>
                <w:sz w:val="19"/>
                <w:szCs w:val="19"/>
                <w:lang w:val="de-DE"/>
              </w:rPr>
              <w:t xml:space="preserve">(5). </w:t>
            </w:r>
          </w:p>
          <w:p w14:paraId="7D8EB267" w14:textId="77777777" w:rsidR="0005098C" w:rsidRDefault="0005098C" w:rsidP="00FC6651">
            <w:pPr>
              <w:pStyle w:val="EKPAutor"/>
              <w:jc w:val="left"/>
              <w:rPr>
                <w:sz w:val="19"/>
                <w:szCs w:val="19"/>
                <w:lang w:val="de-DE"/>
              </w:rPr>
            </w:pPr>
            <w:r>
              <w:rPr>
                <w:sz w:val="19"/>
                <w:szCs w:val="19"/>
                <w:lang w:val="de-DE"/>
              </w:rPr>
              <w:t xml:space="preserve">Sicherlich haben Sie mitbekommen </w:t>
            </w:r>
            <w:r w:rsidRPr="00FB219D">
              <w:rPr>
                <w:color w:val="FF0000"/>
                <w:sz w:val="19"/>
                <w:szCs w:val="19"/>
                <w:lang w:val="de-DE"/>
              </w:rPr>
              <w:t>(6)</w:t>
            </w:r>
            <w:r>
              <w:rPr>
                <w:sz w:val="19"/>
                <w:szCs w:val="19"/>
                <w:lang w:val="de-DE"/>
              </w:rPr>
              <w:t>, dass die Preise weiter steigen bzw. auf hohem Niveau verharren. Ob</w:t>
            </w:r>
          </w:p>
          <w:p w14:paraId="665F1606" w14:textId="77777777" w:rsidR="0005098C" w:rsidRPr="00F24985" w:rsidRDefault="0005098C" w:rsidP="0005098C">
            <w:pPr>
              <w:pStyle w:val="EKPAuflistung"/>
              <w:numPr>
                <w:ilvl w:val="0"/>
                <w:numId w:val="4"/>
              </w:numPr>
              <w:spacing w:after="0"/>
              <w:ind w:left="196" w:hanging="196"/>
            </w:pPr>
            <w:r w:rsidRPr="00F24985">
              <w:t>Energie</w:t>
            </w:r>
          </w:p>
          <w:p w14:paraId="68DCC0B7" w14:textId="77777777" w:rsidR="0005098C" w:rsidRPr="00F24985" w:rsidRDefault="0005098C" w:rsidP="0005098C">
            <w:pPr>
              <w:pStyle w:val="EKPAuflistung"/>
              <w:numPr>
                <w:ilvl w:val="0"/>
                <w:numId w:val="4"/>
              </w:numPr>
              <w:spacing w:after="0"/>
              <w:ind w:left="196" w:hanging="196"/>
            </w:pPr>
            <w:r w:rsidRPr="00F24985">
              <w:t>Maut</w:t>
            </w:r>
          </w:p>
          <w:p w14:paraId="77DA12D4" w14:textId="77777777" w:rsidR="0005098C" w:rsidRPr="00F24985" w:rsidRDefault="0005098C" w:rsidP="0005098C">
            <w:pPr>
              <w:pStyle w:val="EKPAuflistung"/>
              <w:numPr>
                <w:ilvl w:val="0"/>
                <w:numId w:val="4"/>
              </w:numPr>
              <w:spacing w:after="0"/>
              <w:ind w:left="196" w:hanging="196"/>
            </w:pPr>
            <w:r w:rsidRPr="00F24985">
              <w:t>Rohs</w:t>
            </w:r>
            <w:r>
              <w:t>t</w:t>
            </w:r>
            <w:r w:rsidRPr="00F24985">
              <w:t>offe</w:t>
            </w:r>
          </w:p>
          <w:p w14:paraId="041153DE" w14:textId="77777777" w:rsidR="0005098C" w:rsidRPr="00F24985" w:rsidRDefault="0005098C" w:rsidP="0005098C">
            <w:pPr>
              <w:pStyle w:val="EKPAuflistung"/>
              <w:numPr>
                <w:ilvl w:val="0"/>
                <w:numId w:val="4"/>
              </w:numPr>
              <w:spacing w:after="0"/>
              <w:ind w:left="196" w:hanging="196"/>
              <w:jc w:val="left"/>
              <w:rPr>
                <w:lang w:val="de-DE"/>
              </w:rPr>
            </w:pPr>
            <w:r w:rsidRPr="00F24985">
              <w:t>Lohnkosten</w:t>
            </w:r>
          </w:p>
          <w:p w14:paraId="27CB2113" w14:textId="77777777" w:rsidR="0005098C" w:rsidRPr="00F24985" w:rsidRDefault="0005098C" w:rsidP="0005098C">
            <w:pPr>
              <w:pStyle w:val="EKPAuflistung"/>
              <w:numPr>
                <w:ilvl w:val="0"/>
                <w:numId w:val="4"/>
              </w:numPr>
              <w:spacing w:after="0"/>
              <w:ind w:left="196" w:hanging="196"/>
              <w:jc w:val="left"/>
              <w:rPr>
                <w:lang w:val="de-DE"/>
              </w:rPr>
            </w:pPr>
            <w:r>
              <w:t xml:space="preserve">Inflation. </w:t>
            </w:r>
          </w:p>
          <w:p w14:paraId="36C09CEF" w14:textId="77777777" w:rsidR="0005098C" w:rsidRDefault="0005098C" w:rsidP="00FC6651">
            <w:pPr>
              <w:pStyle w:val="EKPAutor"/>
              <w:jc w:val="left"/>
              <w:rPr>
                <w:color w:val="FF0000"/>
                <w:sz w:val="19"/>
                <w:szCs w:val="19"/>
                <w:lang w:val="de-DE"/>
              </w:rPr>
            </w:pPr>
            <w:r>
              <w:rPr>
                <w:sz w:val="19"/>
                <w:szCs w:val="19"/>
                <w:lang w:val="de-DE"/>
              </w:rPr>
              <w:t xml:space="preserve">Alles wird teurer </w:t>
            </w:r>
            <w:r w:rsidRPr="00FB219D">
              <w:rPr>
                <w:color w:val="FF0000"/>
                <w:sz w:val="19"/>
                <w:szCs w:val="19"/>
                <w:lang w:val="de-DE"/>
              </w:rPr>
              <w:t xml:space="preserve">(7) </w:t>
            </w:r>
            <w:r>
              <w:rPr>
                <w:sz w:val="19"/>
                <w:szCs w:val="19"/>
                <w:lang w:val="de-DE"/>
              </w:rPr>
              <w:t xml:space="preserve">und die Aussichten für das Jahr 2024 deuten auf weitere Preis-Eskalationen </w:t>
            </w:r>
            <w:r w:rsidRPr="00FB219D">
              <w:rPr>
                <w:color w:val="FF0000"/>
                <w:sz w:val="19"/>
                <w:szCs w:val="19"/>
                <w:lang w:val="de-DE"/>
              </w:rPr>
              <w:t xml:space="preserve">(8) </w:t>
            </w:r>
            <w:r>
              <w:rPr>
                <w:sz w:val="19"/>
                <w:szCs w:val="19"/>
                <w:lang w:val="de-DE"/>
              </w:rPr>
              <w:t xml:space="preserve">hin, auch im Hinblick auf eine sich verschärfende Geopolitik </w:t>
            </w:r>
            <w:r w:rsidRPr="00FB219D">
              <w:rPr>
                <w:color w:val="FF0000"/>
                <w:sz w:val="19"/>
                <w:szCs w:val="19"/>
                <w:lang w:val="de-DE"/>
              </w:rPr>
              <w:t>(9)</w:t>
            </w:r>
            <w:r>
              <w:rPr>
                <w:color w:val="FF0000"/>
                <w:sz w:val="19"/>
                <w:szCs w:val="19"/>
                <w:lang w:val="de-DE"/>
              </w:rPr>
              <w:t xml:space="preserve">. </w:t>
            </w:r>
          </w:p>
          <w:p w14:paraId="16515E29" w14:textId="77777777" w:rsidR="0005098C" w:rsidRPr="00FB219D" w:rsidRDefault="0005098C" w:rsidP="00FC6651">
            <w:pPr>
              <w:pStyle w:val="EKPAutor"/>
              <w:jc w:val="left"/>
              <w:rPr>
                <w:sz w:val="19"/>
                <w:szCs w:val="19"/>
                <w:lang w:val="de-DE"/>
              </w:rPr>
            </w:pPr>
            <w:r w:rsidRPr="00FB219D">
              <w:rPr>
                <w:sz w:val="19"/>
                <w:szCs w:val="19"/>
                <w:lang w:val="de-DE"/>
              </w:rPr>
              <w:t>Daher</w:t>
            </w:r>
            <w:r>
              <w:rPr>
                <w:sz w:val="19"/>
                <w:szCs w:val="19"/>
                <w:lang w:val="de-DE"/>
              </w:rPr>
              <w:t xml:space="preserve"> müssen auch wir die Preise zum 01.01.2024 um 7,8 % </w:t>
            </w:r>
            <w:r w:rsidRPr="00FB219D">
              <w:rPr>
                <w:color w:val="FF0000"/>
                <w:sz w:val="19"/>
                <w:szCs w:val="19"/>
                <w:lang w:val="de-DE"/>
              </w:rPr>
              <w:t xml:space="preserve">(10) </w:t>
            </w:r>
            <w:r>
              <w:rPr>
                <w:sz w:val="19"/>
                <w:szCs w:val="19"/>
                <w:lang w:val="de-DE"/>
              </w:rPr>
              <w:t>anpassen.</w:t>
            </w:r>
          </w:p>
          <w:p w14:paraId="4A95FC7F" w14:textId="77777777" w:rsidR="0005098C" w:rsidRDefault="0005098C" w:rsidP="00FC6651">
            <w:pPr>
              <w:pStyle w:val="EKPAuflistung"/>
              <w:spacing w:after="0"/>
            </w:pPr>
            <w:r>
              <w:t>Mit freundlichen Grüßen</w:t>
            </w:r>
          </w:p>
          <w:p w14:paraId="7704776A" w14:textId="77777777" w:rsidR="0005098C" w:rsidRDefault="0005098C" w:rsidP="00FC6651">
            <w:pPr>
              <w:pStyle w:val="EKPAuflistung"/>
              <w:spacing w:after="0"/>
            </w:pPr>
            <w:r>
              <w:t>Entenhausen, 1. November 2023</w:t>
            </w:r>
          </w:p>
          <w:p w14:paraId="01661134" w14:textId="77777777" w:rsidR="0005098C" w:rsidRDefault="0005098C" w:rsidP="00FC6651">
            <w:pPr>
              <w:pStyle w:val="EKPAuflistung"/>
              <w:spacing w:after="0"/>
            </w:pPr>
          </w:p>
          <w:p w14:paraId="43AE9663" w14:textId="77777777" w:rsidR="0005098C" w:rsidRDefault="0005098C" w:rsidP="00FC6651">
            <w:pPr>
              <w:pStyle w:val="EKPAuflistung"/>
              <w:spacing w:after="0"/>
            </w:pPr>
          </w:p>
          <w:p w14:paraId="1BCC2B09" w14:textId="77777777" w:rsidR="0005098C" w:rsidRPr="00F24985" w:rsidRDefault="0005098C" w:rsidP="00FC6651">
            <w:pPr>
              <w:pStyle w:val="EKPAuflistung"/>
              <w:spacing w:after="0"/>
            </w:pPr>
            <w:r>
              <w:t>Moritz Hoch</w:t>
            </w:r>
          </w:p>
          <w:p w14:paraId="029BB9C3" w14:textId="77777777" w:rsidR="0005098C" w:rsidRPr="00627B4A" w:rsidRDefault="0005098C" w:rsidP="00FC6651">
            <w:pPr>
              <w:rPr>
                <w:sz w:val="19"/>
                <w:szCs w:val="19"/>
                <w:lang w:val="de-DE"/>
              </w:rPr>
            </w:pPr>
          </w:p>
          <w:p w14:paraId="2B3217E0" w14:textId="77777777" w:rsidR="0005098C" w:rsidRDefault="0005098C" w:rsidP="00FC6651">
            <w:pPr>
              <w:rPr>
                <w:sz w:val="19"/>
                <w:szCs w:val="19"/>
                <w:lang w:val="de-DE"/>
              </w:rPr>
            </w:pPr>
          </w:p>
          <w:p w14:paraId="3BCAC265" w14:textId="77777777" w:rsidR="0005098C" w:rsidRPr="00615340" w:rsidRDefault="0005098C" w:rsidP="00FC6651">
            <w:pPr>
              <w:rPr>
                <w:b/>
                <w:bCs/>
                <w:sz w:val="19"/>
                <w:szCs w:val="19"/>
                <w:lang w:val="de-DE"/>
              </w:rPr>
            </w:pPr>
            <w:r w:rsidRPr="00615340">
              <w:rPr>
                <w:b/>
                <w:bCs/>
                <w:sz w:val="19"/>
                <w:szCs w:val="19"/>
                <w:lang w:val="de-DE"/>
              </w:rPr>
              <w:t>Beachten Sie</w:t>
            </w:r>
            <w:r>
              <w:rPr>
                <w:b/>
                <w:bCs/>
                <w:sz w:val="19"/>
                <w:szCs w:val="19"/>
                <w:lang w:val="de-DE"/>
              </w:rPr>
              <w:t xml:space="preserve"> diese 10 Check-ups: Das meint der Verkäufer wirklich</w:t>
            </w:r>
            <w:r w:rsidRPr="00615340">
              <w:rPr>
                <w:b/>
                <w:bCs/>
                <w:sz w:val="19"/>
                <w:szCs w:val="19"/>
                <w:lang w:val="de-DE"/>
              </w:rPr>
              <w:t>:</w:t>
            </w:r>
          </w:p>
          <w:p w14:paraId="6C907B40" w14:textId="77777777" w:rsidR="0005098C" w:rsidRDefault="0005098C" w:rsidP="00FC6651">
            <w:pPr>
              <w:rPr>
                <w:sz w:val="19"/>
                <w:szCs w:val="19"/>
                <w:lang w:val="de-DE"/>
              </w:rPr>
            </w:pPr>
          </w:p>
          <w:p w14:paraId="7DD528ED" w14:textId="77777777" w:rsidR="0005098C" w:rsidRPr="00F24985" w:rsidRDefault="0005098C" w:rsidP="0005098C">
            <w:pPr>
              <w:pStyle w:val="EKPAuflistung"/>
              <w:numPr>
                <w:ilvl w:val="0"/>
                <w:numId w:val="4"/>
              </w:numPr>
              <w:spacing w:after="0"/>
              <w:ind w:left="196" w:hanging="196"/>
            </w:pPr>
            <w:r>
              <w:t xml:space="preserve">(1):  Schöner Begriff: Preisanpassung heißt aber Preiserhöhung! Zumindest hat der Verkäufer Ihren Namen aufgeführt, um den </w:t>
            </w:r>
            <w:r>
              <w:br/>
              <w:t xml:space="preserve">         Touch eines Serienschreibens zu vermeiden. </w:t>
            </w:r>
          </w:p>
          <w:p w14:paraId="759014D7" w14:textId="77777777" w:rsidR="0005098C" w:rsidRDefault="0005098C" w:rsidP="0005098C">
            <w:pPr>
              <w:pStyle w:val="EKPAuflistung"/>
              <w:numPr>
                <w:ilvl w:val="0"/>
                <w:numId w:val="4"/>
              </w:numPr>
              <w:spacing w:after="0"/>
              <w:ind w:left="196" w:hanging="196"/>
            </w:pPr>
            <w:r>
              <w:t>(2):  Der Lieferant verkauft sein Unternehmen als sehr innovativ und kaum ersetzbar.</w:t>
            </w:r>
          </w:p>
          <w:p w14:paraId="337C68FA" w14:textId="77777777" w:rsidR="0005098C" w:rsidRPr="00F24985" w:rsidRDefault="0005098C" w:rsidP="0005098C">
            <w:pPr>
              <w:pStyle w:val="EKPAuflistung"/>
              <w:numPr>
                <w:ilvl w:val="0"/>
                <w:numId w:val="4"/>
              </w:numPr>
              <w:spacing w:after="0"/>
              <w:ind w:left="196" w:hanging="196"/>
            </w:pPr>
            <w:r>
              <w:t xml:space="preserve">(3):  Hier beschwört er die lange und ach so gute Partnerschaft. War er dies auch wirklich während der multiplen Krisenzeiten? </w:t>
            </w:r>
          </w:p>
          <w:p w14:paraId="46D415D0" w14:textId="77777777" w:rsidR="0005098C" w:rsidRPr="00F24985" w:rsidRDefault="0005098C" w:rsidP="0005098C">
            <w:pPr>
              <w:pStyle w:val="EKPAuflistung"/>
              <w:numPr>
                <w:ilvl w:val="0"/>
                <w:numId w:val="4"/>
              </w:numPr>
              <w:spacing w:after="0"/>
              <w:ind w:left="196" w:hanging="196"/>
            </w:pPr>
            <w:r>
              <w:t xml:space="preserve">(4):  Hier setzt er geschickt auf ein gesellschaftliches Hauptthema, das Sie kaum in Abrede stellen können. </w:t>
            </w:r>
          </w:p>
          <w:p w14:paraId="5155A1FB" w14:textId="77777777" w:rsidR="0005098C" w:rsidRPr="00F24985" w:rsidRDefault="0005098C" w:rsidP="0005098C">
            <w:pPr>
              <w:pStyle w:val="EKPAuflistung"/>
              <w:numPr>
                <w:ilvl w:val="0"/>
                <w:numId w:val="4"/>
              </w:numPr>
              <w:spacing w:after="0"/>
              <w:ind w:left="196" w:hanging="196"/>
            </w:pPr>
            <w:r>
              <w:t xml:space="preserve">(5):  Jetzt spätestens beginnt er mit Green-Washing und spricht sehr allgemein über grüne Investitionen, die aber für ihn auch einen </w:t>
            </w:r>
            <w:r>
              <w:br/>
              <w:t xml:space="preserve">        Wettbewerbsvorteil darstellen. Fast jede Investition rechnet sich für ihn, sonst bekäme er sie nicht genehmigt.</w:t>
            </w:r>
          </w:p>
          <w:p w14:paraId="5D33F6B8" w14:textId="77777777" w:rsidR="0005098C" w:rsidRPr="00F24985" w:rsidRDefault="0005098C" w:rsidP="0005098C">
            <w:pPr>
              <w:pStyle w:val="EKPAuflistung"/>
              <w:numPr>
                <w:ilvl w:val="0"/>
                <w:numId w:val="4"/>
              </w:numPr>
              <w:spacing w:after="0"/>
              <w:ind w:left="196" w:hanging="196"/>
            </w:pPr>
            <w:r>
              <w:t xml:space="preserve">(6):  Das ist der übelste manipulative Trick, er versucht Sie auf seine Seite zu ziehen, in dem er Ihnen ein absolut wichtiges aber für </w:t>
            </w:r>
            <w:r>
              <w:br/>
              <w:t xml:space="preserve">        seine Argumentation förderliches Wissen vorwegnimmt und unterstellt - ohne, dass Sie diese Ansicht teilen. </w:t>
            </w:r>
          </w:p>
          <w:p w14:paraId="2D8CD732" w14:textId="77777777" w:rsidR="0005098C" w:rsidRPr="00F24985" w:rsidRDefault="0005098C" w:rsidP="0005098C">
            <w:pPr>
              <w:pStyle w:val="EKPAuflistung"/>
              <w:numPr>
                <w:ilvl w:val="0"/>
                <w:numId w:val="4"/>
              </w:numPr>
              <w:spacing w:after="0"/>
              <w:ind w:left="196" w:hanging="196"/>
            </w:pPr>
            <w:r>
              <w:t xml:space="preserve">(7): Hier tätigt er freche und nichtzutreffende Aussagen, die er aber nicht beweist und auch nicht kann, sondern stellt sie einfach            </w:t>
            </w:r>
            <w:r>
              <w:br/>
              <w:t xml:space="preserve">        in den Raum. Dies dürfen Sie nicht unwidersprochen hinnehmen.</w:t>
            </w:r>
          </w:p>
          <w:p w14:paraId="0F2877A7" w14:textId="77777777" w:rsidR="0005098C" w:rsidRPr="00F24985" w:rsidRDefault="0005098C" w:rsidP="0005098C">
            <w:pPr>
              <w:pStyle w:val="EKPAuflistung"/>
              <w:numPr>
                <w:ilvl w:val="0"/>
                <w:numId w:val="4"/>
              </w:numPr>
              <w:spacing w:after="0"/>
              <w:ind w:left="196" w:hanging="196"/>
            </w:pPr>
            <w:r>
              <w:t>(8):  Hier schwört er Sie schon auf eine nicht rosige Zukunft ein, ohne dass dies überhaupt zutreffen muss.</w:t>
            </w:r>
          </w:p>
          <w:p w14:paraId="29D593EB" w14:textId="77777777" w:rsidR="00943C3C" w:rsidRDefault="0005098C" w:rsidP="00943C3C">
            <w:pPr>
              <w:pStyle w:val="EKPAuflistung"/>
              <w:numPr>
                <w:ilvl w:val="0"/>
                <w:numId w:val="4"/>
              </w:numPr>
              <w:spacing w:after="0"/>
              <w:ind w:left="196" w:hanging="196"/>
            </w:pPr>
            <w:r>
              <w:t xml:space="preserve">(9):  Hier nutzt er zusätzlich die Geopolitik, um weitere Ängste zu schüren. </w:t>
            </w:r>
          </w:p>
          <w:p w14:paraId="214B3AE2" w14:textId="3B4A3B66" w:rsidR="0005098C" w:rsidRPr="00943C3C" w:rsidRDefault="0005098C" w:rsidP="00943C3C">
            <w:pPr>
              <w:pStyle w:val="EKPAuflistung"/>
              <w:numPr>
                <w:ilvl w:val="0"/>
                <w:numId w:val="4"/>
              </w:numPr>
              <w:spacing w:after="0"/>
              <w:ind w:left="196" w:hanging="196"/>
            </w:pPr>
            <w:r w:rsidRPr="00943C3C">
              <w:t xml:space="preserve">(10): Diese vollkommen überzogene Preiserhöhung ist natürlich sein Maximalziel und von Ihnen unbedingt zu verhandeln. </w:t>
            </w:r>
          </w:p>
          <w:p w14:paraId="5E1EAF31" w14:textId="77777777" w:rsidR="0005098C" w:rsidRPr="00627B4A" w:rsidRDefault="0005098C" w:rsidP="00FC6651">
            <w:pPr>
              <w:rPr>
                <w:sz w:val="19"/>
                <w:szCs w:val="19"/>
                <w:lang w:val="de-DE"/>
              </w:rPr>
            </w:pPr>
          </w:p>
        </w:tc>
      </w:tr>
    </w:tbl>
    <w:p w14:paraId="0EB55D22" w14:textId="77777777" w:rsidR="0005098C" w:rsidRDefault="0005098C" w:rsidP="0005098C">
      <w:pPr>
        <w:pStyle w:val="EKPAutor"/>
        <w:sectPr w:rsidR="0005098C" w:rsidSect="002379CF">
          <w:headerReference w:type="default" r:id="rId8"/>
          <w:footerReference w:type="default" r:id="rId9"/>
          <w:type w:val="continuous"/>
          <w:pgSz w:w="11900" w:h="16840"/>
          <w:pgMar w:top="720" w:right="720" w:bottom="720" w:left="720" w:header="709" w:footer="709" w:gutter="0"/>
          <w:cols w:space="567"/>
          <w:docGrid w:linePitch="360"/>
        </w:sectPr>
      </w:pPr>
    </w:p>
    <w:p w14:paraId="5EC29CEB" w14:textId="77777777" w:rsidR="0005098C" w:rsidRPr="00B47377" w:rsidRDefault="0005098C" w:rsidP="0005098C">
      <w:pPr>
        <w:pStyle w:val="EKPDachzeile"/>
      </w:pPr>
      <w:r>
        <w:lastRenderedPageBreak/>
        <w:t>Preisverhandlung</w:t>
      </w:r>
    </w:p>
    <w:p w14:paraId="6B0ACCB8" w14:textId="77777777" w:rsidR="0005098C" w:rsidRPr="00A03651" w:rsidRDefault="0005098C" w:rsidP="0005098C">
      <w:pPr>
        <w:pStyle w:val="EKPberschrift"/>
      </w:pPr>
      <w:r>
        <w:t>10 Tipps für Ihr Abwehrschreiben</w:t>
      </w:r>
    </w:p>
    <w:p w14:paraId="332D99B7" w14:textId="46167D1E" w:rsidR="0005098C" w:rsidRDefault="0005098C" w:rsidP="0005098C">
      <w:pPr>
        <w:pStyle w:val="EKPVorspann"/>
        <w:rPr>
          <w:b w:val="0"/>
          <w:bCs w:val="0"/>
        </w:rPr>
      </w:pPr>
      <w:r>
        <w:t xml:space="preserve">Wenn Ihr Verkäufer Ihnen sein nächstes Preiserhöhungsschreiben zusendet, wird dies bei Ihnen in der Regel kaum Begeisterung entfachen oder auf Zustimmung stoßen. Auf jeden Fall müssen Sie reagieren. Wie Sie seinem Erhöhungsschreiben widersprechen, erläutere ich Ihnen anhand von 10 erfolgsbewährten Praxisformulierungen. </w:t>
      </w:r>
      <w:r w:rsidR="00B244DF">
        <w:t>Das Abwehrschreiben wurde von</w:t>
      </w:r>
      <w:r>
        <w:t xml:space="preserve"> Hans-Christian Seidel</w:t>
      </w:r>
      <w:r w:rsidR="00B244DF">
        <w:t xml:space="preserve"> erstellt.</w:t>
      </w:r>
    </w:p>
    <w:p w14:paraId="2F5A4D0A" w14:textId="77777777" w:rsidR="00B244DF" w:rsidRDefault="00B244DF" w:rsidP="0005098C">
      <w:pPr>
        <w:pStyle w:val="EKPVorspann"/>
        <w:rPr>
          <w:b w:val="0"/>
          <w:bCs w:val="0"/>
        </w:rPr>
      </w:pPr>
    </w:p>
    <w:p w14:paraId="776ED77F" w14:textId="77777777" w:rsidR="0005098C" w:rsidRDefault="0005098C" w:rsidP="0005098C">
      <w:pPr>
        <w:pStyle w:val="EKPVorspann"/>
        <w:rPr>
          <w:b w:val="0"/>
          <w:bCs w:val="0"/>
        </w:rPr>
      </w:pPr>
    </w:p>
    <w:tbl>
      <w:tblPr>
        <w:tblStyle w:val="Tabellenraster"/>
        <w:tblW w:w="9493" w:type="dxa"/>
        <w:tblLayout w:type="fixed"/>
        <w:tblLook w:val="04A0" w:firstRow="1" w:lastRow="0" w:firstColumn="1" w:lastColumn="0" w:noHBand="0" w:noVBand="1"/>
      </w:tblPr>
      <w:tblGrid>
        <w:gridCol w:w="9493"/>
      </w:tblGrid>
      <w:tr w:rsidR="0005098C" w14:paraId="59B68503" w14:textId="77777777" w:rsidTr="00FC6651">
        <w:tc>
          <w:tcPr>
            <w:tcW w:w="9493" w:type="dxa"/>
            <w:shd w:val="clear" w:color="auto" w:fill="BFBFBF" w:themeFill="background1" w:themeFillShade="BF"/>
          </w:tcPr>
          <w:p w14:paraId="724E110E" w14:textId="77777777" w:rsidR="0005098C" w:rsidRPr="00B47377" w:rsidRDefault="0005098C" w:rsidP="00FC6651">
            <w:pPr>
              <w:pStyle w:val="EKPAutor"/>
              <w:jc w:val="left"/>
              <w:rPr>
                <w:b/>
                <w:bCs/>
                <w:sz w:val="19"/>
                <w:szCs w:val="19"/>
                <w:lang w:val="de-DE"/>
              </w:rPr>
            </w:pPr>
            <w:r>
              <w:rPr>
                <w:b/>
                <w:bCs/>
                <w:sz w:val="19"/>
                <w:szCs w:val="19"/>
                <w:lang w:val="de-DE"/>
              </w:rPr>
              <w:t>Ihr Schreiben vom 01.11.2023 bezüglich einer Preisanpassung</w:t>
            </w:r>
            <w:r w:rsidRPr="00B47377">
              <w:rPr>
                <w:b/>
                <w:bCs/>
                <w:sz w:val="19"/>
                <w:szCs w:val="19"/>
                <w:lang w:val="de-DE"/>
              </w:rPr>
              <w:t xml:space="preserve"> </w:t>
            </w:r>
            <w:r>
              <w:rPr>
                <w:b/>
                <w:bCs/>
                <w:sz w:val="19"/>
                <w:szCs w:val="19"/>
                <w:lang w:val="de-DE"/>
              </w:rPr>
              <w:t xml:space="preserve">zum 1. Januar </w:t>
            </w:r>
            <w:r w:rsidRPr="00B47377">
              <w:rPr>
                <w:b/>
                <w:bCs/>
                <w:sz w:val="19"/>
                <w:szCs w:val="19"/>
                <w:lang w:val="de-DE"/>
              </w:rPr>
              <w:t>202</w:t>
            </w:r>
            <w:r>
              <w:rPr>
                <w:b/>
                <w:bCs/>
                <w:sz w:val="19"/>
                <w:szCs w:val="19"/>
                <w:lang w:val="de-DE"/>
              </w:rPr>
              <w:t>4</w:t>
            </w:r>
          </w:p>
          <w:p w14:paraId="37F131E9" w14:textId="77777777" w:rsidR="0005098C" w:rsidRPr="00F24985" w:rsidRDefault="0005098C" w:rsidP="00FC6651">
            <w:pPr>
              <w:pStyle w:val="EKPAutor"/>
              <w:jc w:val="left"/>
              <w:rPr>
                <w:color w:val="FF0000"/>
                <w:sz w:val="19"/>
                <w:szCs w:val="19"/>
                <w:lang w:val="de-DE"/>
              </w:rPr>
            </w:pPr>
            <w:r w:rsidRPr="00627B4A">
              <w:rPr>
                <w:sz w:val="19"/>
                <w:szCs w:val="19"/>
                <w:lang w:val="de-DE"/>
              </w:rPr>
              <w:t>Sehr geehrte</w:t>
            </w:r>
            <w:r>
              <w:rPr>
                <w:sz w:val="19"/>
                <w:szCs w:val="19"/>
                <w:lang w:val="de-DE"/>
              </w:rPr>
              <w:t>r Herr Hoch</w:t>
            </w:r>
            <w:r w:rsidRPr="00627B4A">
              <w:rPr>
                <w:sz w:val="19"/>
                <w:szCs w:val="19"/>
                <w:lang w:val="de-DE"/>
              </w:rPr>
              <w:t>,</w:t>
            </w:r>
            <w:r>
              <w:rPr>
                <w:sz w:val="19"/>
                <w:szCs w:val="19"/>
                <w:lang w:val="de-DE"/>
              </w:rPr>
              <w:t xml:space="preserve"> </w:t>
            </w:r>
          </w:p>
          <w:p w14:paraId="3B1479CF" w14:textId="77777777" w:rsidR="0005098C" w:rsidRDefault="0005098C" w:rsidP="00FC6651">
            <w:pPr>
              <w:pStyle w:val="EKPAutor"/>
              <w:jc w:val="left"/>
              <w:rPr>
                <w:color w:val="FF0000"/>
                <w:sz w:val="19"/>
                <w:szCs w:val="19"/>
                <w:lang w:val="de-DE"/>
              </w:rPr>
            </w:pPr>
            <w:r>
              <w:rPr>
                <w:sz w:val="19"/>
                <w:szCs w:val="19"/>
                <w:lang w:val="de-DE"/>
              </w:rPr>
              <w:t xml:space="preserve">wir beziehen uns auf Ihr oben genanntes Schreiben bezüglich Ihrer geplanten Preiserhöhung von 7,8 % und lehnen diese hiermit klar ab </w:t>
            </w:r>
            <w:r w:rsidRPr="00FB219D">
              <w:rPr>
                <w:color w:val="FF0000"/>
                <w:sz w:val="19"/>
                <w:szCs w:val="19"/>
                <w:lang w:val="de-DE"/>
              </w:rPr>
              <w:t>(</w:t>
            </w:r>
            <w:r>
              <w:rPr>
                <w:color w:val="FF0000"/>
                <w:sz w:val="19"/>
                <w:szCs w:val="19"/>
                <w:lang w:val="de-DE"/>
              </w:rPr>
              <w:t>1</w:t>
            </w:r>
            <w:r w:rsidRPr="00FB219D">
              <w:rPr>
                <w:color w:val="FF0000"/>
                <w:sz w:val="19"/>
                <w:szCs w:val="19"/>
                <w:lang w:val="de-DE"/>
              </w:rPr>
              <w:t>)</w:t>
            </w:r>
            <w:r>
              <w:rPr>
                <w:color w:val="FF0000"/>
                <w:sz w:val="19"/>
                <w:szCs w:val="19"/>
                <w:lang w:val="de-DE"/>
              </w:rPr>
              <w:t xml:space="preserve">. </w:t>
            </w:r>
          </w:p>
          <w:p w14:paraId="1B91BC97" w14:textId="77777777" w:rsidR="0005098C" w:rsidRDefault="0005098C" w:rsidP="00FC6651">
            <w:pPr>
              <w:pStyle w:val="EKPAutor"/>
              <w:jc w:val="left"/>
              <w:rPr>
                <w:sz w:val="19"/>
                <w:szCs w:val="19"/>
                <w:lang w:val="de-DE"/>
              </w:rPr>
            </w:pPr>
            <w:r>
              <w:rPr>
                <w:sz w:val="19"/>
                <w:szCs w:val="19"/>
                <w:lang w:val="de-DE"/>
              </w:rPr>
              <w:t xml:space="preserve">Nach Auswertung </w:t>
            </w:r>
            <w:r w:rsidRPr="00BD5CE8">
              <w:rPr>
                <w:sz w:val="19"/>
                <w:szCs w:val="19"/>
                <w:lang w:val="de-DE"/>
              </w:rPr>
              <w:t xml:space="preserve">der </w:t>
            </w:r>
            <w:r>
              <w:rPr>
                <w:sz w:val="19"/>
                <w:szCs w:val="19"/>
                <w:lang w:val="de-DE"/>
              </w:rPr>
              <w:t xml:space="preserve">von uns betrachteten </w:t>
            </w:r>
            <w:r w:rsidRPr="00BD5CE8">
              <w:rPr>
                <w:sz w:val="19"/>
                <w:szCs w:val="19"/>
                <w:lang w:val="de-DE"/>
              </w:rPr>
              <w:t xml:space="preserve">Preishistorie seit 2020 </w:t>
            </w:r>
            <w:r>
              <w:rPr>
                <w:sz w:val="19"/>
                <w:szCs w:val="19"/>
                <w:lang w:val="de-DE"/>
              </w:rPr>
              <w:t xml:space="preserve">bis heute haben Sie bereits mehrfache Preiserhöhungen durchgesetzt. Seit Ende letzten Jahres haben sich </w:t>
            </w:r>
            <w:r w:rsidRPr="00BD5CE8">
              <w:rPr>
                <w:sz w:val="19"/>
                <w:szCs w:val="19"/>
                <w:lang w:val="de-DE"/>
              </w:rPr>
              <w:t>in fast allen Märkten</w:t>
            </w:r>
            <w:r>
              <w:rPr>
                <w:sz w:val="19"/>
                <w:szCs w:val="19"/>
                <w:lang w:val="de-DE"/>
              </w:rPr>
              <w:t xml:space="preserve"> jedoch </w:t>
            </w:r>
            <w:r w:rsidRPr="00BD5CE8">
              <w:rPr>
                <w:sz w:val="19"/>
                <w:szCs w:val="19"/>
                <w:lang w:val="de-DE"/>
              </w:rPr>
              <w:t xml:space="preserve">rückläufige </w:t>
            </w:r>
            <w:r>
              <w:rPr>
                <w:sz w:val="19"/>
                <w:szCs w:val="19"/>
                <w:lang w:val="de-DE"/>
              </w:rPr>
              <w:t>Preisentwicklungen abgezeichnet</w:t>
            </w:r>
            <w:r w:rsidRPr="00BD5CE8">
              <w:rPr>
                <w:sz w:val="19"/>
                <w:szCs w:val="19"/>
                <w:lang w:val="de-DE"/>
              </w:rPr>
              <w:t xml:space="preserve"> </w:t>
            </w:r>
            <w:r w:rsidRPr="00FB219D">
              <w:rPr>
                <w:color w:val="FF0000"/>
                <w:sz w:val="19"/>
                <w:szCs w:val="19"/>
                <w:lang w:val="de-DE"/>
              </w:rPr>
              <w:t>(</w:t>
            </w:r>
            <w:r>
              <w:rPr>
                <w:color w:val="FF0000"/>
                <w:sz w:val="19"/>
                <w:szCs w:val="19"/>
                <w:lang w:val="de-DE"/>
              </w:rPr>
              <w:t>2</w:t>
            </w:r>
            <w:r w:rsidRPr="00FB219D">
              <w:rPr>
                <w:color w:val="FF0000"/>
                <w:sz w:val="19"/>
                <w:szCs w:val="19"/>
                <w:lang w:val="de-DE"/>
              </w:rPr>
              <w:t>)</w:t>
            </w:r>
            <w:r>
              <w:rPr>
                <w:color w:val="FF0000"/>
                <w:sz w:val="19"/>
                <w:szCs w:val="19"/>
                <w:lang w:val="de-DE"/>
              </w:rPr>
              <w:t xml:space="preserve">. </w:t>
            </w:r>
            <w:r w:rsidRPr="00B7492B">
              <w:rPr>
                <w:sz w:val="19"/>
                <w:szCs w:val="19"/>
                <w:lang w:val="de-DE"/>
              </w:rPr>
              <w:t>Daher müssen wir Ihrer Aussage, dass die Preise wieder steigen oder sich auf hohem Niveau befinden</w:t>
            </w:r>
            <w:r>
              <w:rPr>
                <w:sz w:val="19"/>
                <w:szCs w:val="19"/>
                <w:lang w:val="de-DE"/>
              </w:rPr>
              <w:t>,</w:t>
            </w:r>
            <w:r w:rsidRPr="00B7492B">
              <w:rPr>
                <w:sz w:val="19"/>
                <w:szCs w:val="19"/>
                <w:lang w:val="de-DE"/>
              </w:rPr>
              <w:t xml:space="preserve"> eindeutig widersprechen</w:t>
            </w:r>
            <w:r>
              <w:rPr>
                <w:sz w:val="19"/>
                <w:szCs w:val="19"/>
                <w:lang w:val="de-DE"/>
              </w:rPr>
              <w:t xml:space="preserve">. Da die Preise fast ausschließlich sinken bzw. sich auf niedrigem oder mittlerem Niveau befinden, sind wir sehr verwundert, dass Sie tatsächlich von Preissteigerungen sprechen. </w:t>
            </w:r>
            <w:r>
              <w:rPr>
                <w:color w:val="FF0000"/>
                <w:sz w:val="19"/>
                <w:szCs w:val="19"/>
                <w:lang w:val="de-DE"/>
              </w:rPr>
              <w:t xml:space="preserve">(3) </w:t>
            </w:r>
            <w:r>
              <w:rPr>
                <w:sz w:val="19"/>
                <w:szCs w:val="19"/>
                <w:lang w:val="de-DE"/>
              </w:rPr>
              <w:t xml:space="preserve"> </w:t>
            </w:r>
          </w:p>
          <w:p w14:paraId="40FC9DC9" w14:textId="77777777" w:rsidR="0005098C" w:rsidRDefault="0005098C" w:rsidP="00FC6651">
            <w:pPr>
              <w:pStyle w:val="EKPAutor"/>
              <w:jc w:val="left"/>
              <w:rPr>
                <w:color w:val="FF0000"/>
                <w:sz w:val="19"/>
                <w:szCs w:val="19"/>
                <w:lang w:val="de-DE"/>
              </w:rPr>
            </w:pPr>
            <w:r>
              <w:rPr>
                <w:sz w:val="19"/>
                <w:szCs w:val="19"/>
                <w:lang w:val="de-DE"/>
              </w:rPr>
              <w:t xml:space="preserve">Wir bitten Sie daher uns diese angeblichen Preissteigerungen bei den von Ihnen genannten Kostenarten mit offiziellen Quellen nachzuweisen </w:t>
            </w:r>
            <w:r w:rsidRPr="00FB219D">
              <w:rPr>
                <w:color w:val="FF0000"/>
                <w:sz w:val="19"/>
                <w:szCs w:val="19"/>
                <w:lang w:val="de-DE"/>
              </w:rPr>
              <w:t>(</w:t>
            </w:r>
            <w:r>
              <w:rPr>
                <w:color w:val="FF0000"/>
                <w:sz w:val="19"/>
                <w:szCs w:val="19"/>
                <w:lang w:val="de-DE"/>
              </w:rPr>
              <w:t>4</w:t>
            </w:r>
            <w:r w:rsidRPr="00FB219D">
              <w:rPr>
                <w:color w:val="FF0000"/>
                <w:sz w:val="19"/>
                <w:szCs w:val="19"/>
                <w:lang w:val="de-DE"/>
              </w:rPr>
              <w:t>)</w:t>
            </w:r>
            <w:r>
              <w:rPr>
                <w:sz w:val="19"/>
                <w:szCs w:val="19"/>
                <w:lang w:val="de-DE"/>
              </w:rPr>
              <w:t xml:space="preserve">. Unsere Kunden scheinen die Märkte im Vergleich zu Ihnen besser zu kennen und konfrontieren unsere Verkäufer bereits seit Anfang dieses Jahres mit klaren Forderungen nach niedrigeren Preisen </w:t>
            </w:r>
            <w:r w:rsidRPr="00FB219D">
              <w:rPr>
                <w:color w:val="FF0000"/>
                <w:sz w:val="19"/>
                <w:szCs w:val="19"/>
                <w:lang w:val="de-DE"/>
              </w:rPr>
              <w:t>(</w:t>
            </w:r>
            <w:r>
              <w:rPr>
                <w:color w:val="FF0000"/>
                <w:sz w:val="19"/>
                <w:szCs w:val="19"/>
                <w:lang w:val="de-DE"/>
              </w:rPr>
              <w:t>5</w:t>
            </w:r>
            <w:r w:rsidRPr="00FB219D">
              <w:rPr>
                <w:color w:val="FF0000"/>
                <w:sz w:val="19"/>
                <w:szCs w:val="19"/>
                <w:lang w:val="de-DE"/>
              </w:rPr>
              <w:t>)</w:t>
            </w:r>
            <w:r>
              <w:rPr>
                <w:color w:val="FF0000"/>
                <w:sz w:val="19"/>
                <w:szCs w:val="19"/>
                <w:lang w:val="de-DE"/>
              </w:rPr>
              <w:t>.</w:t>
            </w:r>
          </w:p>
          <w:p w14:paraId="363DF2F3" w14:textId="77777777" w:rsidR="0005098C" w:rsidRDefault="0005098C" w:rsidP="00FC6651">
            <w:pPr>
              <w:pStyle w:val="EKPAutor"/>
              <w:jc w:val="left"/>
              <w:rPr>
                <w:color w:val="FF0000"/>
                <w:sz w:val="19"/>
                <w:szCs w:val="19"/>
                <w:lang w:val="de-DE"/>
              </w:rPr>
            </w:pPr>
            <w:r>
              <w:rPr>
                <w:sz w:val="19"/>
                <w:szCs w:val="19"/>
                <w:lang w:val="de-DE"/>
              </w:rPr>
              <w:t xml:space="preserve">Wir bitten Sie in Zukunft um mehr Sachlichkeit und die Akzeptanz von klaren Fakten. Wo gerät die Businessethik hin, wenn eine klare und offiziell bestätigte Faktenrelevanz keine Beachtung mehr findet </w:t>
            </w:r>
            <w:r w:rsidRPr="00FB219D">
              <w:rPr>
                <w:color w:val="FF0000"/>
                <w:sz w:val="19"/>
                <w:szCs w:val="19"/>
                <w:lang w:val="de-DE"/>
              </w:rPr>
              <w:t>(</w:t>
            </w:r>
            <w:r>
              <w:rPr>
                <w:color w:val="FF0000"/>
                <w:sz w:val="19"/>
                <w:szCs w:val="19"/>
                <w:lang w:val="de-DE"/>
              </w:rPr>
              <w:t>6</w:t>
            </w:r>
            <w:r w:rsidRPr="00FB219D">
              <w:rPr>
                <w:color w:val="FF0000"/>
                <w:sz w:val="19"/>
                <w:szCs w:val="19"/>
                <w:lang w:val="de-DE"/>
              </w:rPr>
              <w:t>)</w:t>
            </w:r>
            <w:r>
              <w:rPr>
                <w:sz w:val="19"/>
                <w:szCs w:val="19"/>
                <w:lang w:val="de-DE"/>
              </w:rPr>
              <w:t xml:space="preserve">? Natürlich können wir sich verschärfende geopolitische Auswirkungen auf die Preise nicht ganz ausschließen. Doch dies stellen wir derzeit noch nicht fest </w:t>
            </w:r>
            <w:r w:rsidRPr="00FB219D">
              <w:rPr>
                <w:color w:val="FF0000"/>
                <w:sz w:val="19"/>
                <w:szCs w:val="19"/>
                <w:lang w:val="de-DE"/>
              </w:rPr>
              <w:t>(</w:t>
            </w:r>
            <w:r>
              <w:rPr>
                <w:color w:val="FF0000"/>
                <w:sz w:val="19"/>
                <w:szCs w:val="19"/>
                <w:lang w:val="de-DE"/>
              </w:rPr>
              <w:t>7</w:t>
            </w:r>
            <w:r w:rsidRPr="00FB219D">
              <w:rPr>
                <w:color w:val="FF0000"/>
                <w:sz w:val="19"/>
                <w:szCs w:val="19"/>
                <w:lang w:val="de-DE"/>
              </w:rPr>
              <w:t>)</w:t>
            </w:r>
            <w:r>
              <w:rPr>
                <w:color w:val="FF0000"/>
                <w:sz w:val="19"/>
                <w:szCs w:val="19"/>
                <w:lang w:val="de-DE"/>
              </w:rPr>
              <w:t xml:space="preserve">. </w:t>
            </w:r>
          </w:p>
          <w:p w14:paraId="019E2055" w14:textId="77777777" w:rsidR="0005098C" w:rsidRDefault="0005098C" w:rsidP="00FC6651">
            <w:pPr>
              <w:pStyle w:val="EKPAutor"/>
              <w:jc w:val="left"/>
              <w:rPr>
                <w:sz w:val="19"/>
                <w:szCs w:val="19"/>
                <w:lang w:val="de-DE"/>
              </w:rPr>
            </w:pPr>
            <w:r>
              <w:rPr>
                <w:sz w:val="19"/>
                <w:szCs w:val="19"/>
                <w:lang w:val="de-DE"/>
              </w:rPr>
              <w:t xml:space="preserve">Auf Basis der oben dargelegten Fakten bestehen wir auf einer sofortigen Preisreduzierung von 15 %. Gerne besprechen wir dies persönlich in den nächsten Tagen </w:t>
            </w:r>
            <w:r w:rsidRPr="00A84A51">
              <w:rPr>
                <w:color w:val="FF0000"/>
                <w:sz w:val="19"/>
                <w:szCs w:val="19"/>
                <w:lang w:val="de-DE"/>
              </w:rPr>
              <w:t>(8)</w:t>
            </w:r>
            <w:r>
              <w:rPr>
                <w:color w:val="FF0000"/>
                <w:sz w:val="19"/>
                <w:szCs w:val="19"/>
                <w:lang w:val="de-DE"/>
              </w:rPr>
              <w:t>.</w:t>
            </w:r>
          </w:p>
          <w:p w14:paraId="2A4B1E5E" w14:textId="77777777" w:rsidR="0005098C" w:rsidRDefault="0005098C" w:rsidP="00FC6651">
            <w:pPr>
              <w:pStyle w:val="EKPAutor"/>
              <w:jc w:val="left"/>
              <w:rPr>
                <w:sz w:val="19"/>
                <w:szCs w:val="19"/>
                <w:lang w:val="de-DE"/>
              </w:rPr>
            </w:pPr>
            <w:r>
              <w:rPr>
                <w:sz w:val="19"/>
                <w:szCs w:val="19"/>
                <w:lang w:val="de-DE"/>
              </w:rPr>
              <w:t xml:space="preserve">Wir schätzen sehr, dass Sie sich aktiv für die Klimaneutralität einsetzten. Nachhaltigkeit ist auch bei uns eines der Hauptziele </w:t>
            </w:r>
            <w:r w:rsidRPr="00FB219D">
              <w:rPr>
                <w:color w:val="FF0000"/>
                <w:sz w:val="19"/>
                <w:szCs w:val="19"/>
                <w:lang w:val="de-DE"/>
              </w:rPr>
              <w:t>(</w:t>
            </w:r>
            <w:r>
              <w:rPr>
                <w:color w:val="FF0000"/>
                <w:sz w:val="19"/>
                <w:szCs w:val="19"/>
                <w:lang w:val="de-DE"/>
              </w:rPr>
              <w:t>9)</w:t>
            </w:r>
            <w:r>
              <w:rPr>
                <w:sz w:val="19"/>
                <w:szCs w:val="19"/>
                <w:lang w:val="de-DE"/>
              </w:rPr>
              <w:t xml:space="preserve">. Wir bitten aber um Verständnis, dass wir Ihre Investitionen nicht mitfinanzieren können </w:t>
            </w:r>
            <w:r w:rsidRPr="00FB219D">
              <w:rPr>
                <w:color w:val="FF0000"/>
                <w:sz w:val="19"/>
                <w:szCs w:val="19"/>
                <w:lang w:val="de-DE"/>
              </w:rPr>
              <w:t>(</w:t>
            </w:r>
            <w:r>
              <w:rPr>
                <w:color w:val="FF0000"/>
                <w:sz w:val="19"/>
                <w:szCs w:val="19"/>
                <w:lang w:val="de-DE"/>
              </w:rPr>
              <w:t>10</w:t>
            </w:r>
            <w:r w:rsidRPr="00FB219D">
              <w:rPr>
                <w:color w:val="FF0000"/>
                <w:sz w:val="19"/>
                <w:szCs w:val="19"/>
                <w:lang w:val="de-DE"/>
              </w:rPr>
              <w:t>).</w:t>
            </w:r>
          </w:p>
          <w:p w14:paraId="1ED8CC8D" w14:textId="77777777" w:rsidR="0005098C" w:rsidRDefault="0005098C" w:rsidP="00FC6651">
            <w:pPr>
              <w:rPr>
                <w:sz w:val="19"/>
                <w:szCs w:val="19"/>
                <w:lang w:val="de-DE"/>
              </w:rPr>
            </w:pPr>
            <w:r>
              <w:rPr>
                <w:sz w:val="19"/>
                <w:szCs w:val="19"/>
                <w:lang w:val="de-DE"/>
              </w:rPr>
              <w:t>Mit freundlichen Grüßen</w:t>
            </w:r>
          </w:p>
          <w:p w14:paraId="7E2BF860" w14:textId="77777777" w:rsidR="0005098C" w:rsidRDefault="0005098C" w:rsidP="00FC6651">
            <w:pPr>
              <w:rPr>
                <w:sz w:val="19"/>
                <w:szCs w:val="19"/>
                <w:lang w:val="de-DE"/>
              </w:rPr>
            </w:pPr>
            <w:r>
              <w:rPr>
                <w:sz w:val="19"/>
                <w:szCs w:val="19"/>
                <w:lang w:val="de-DE"/>
              </w:rPr>
              <w:t>Darmstadt, 10.11.2023</w:t>
            </w:r>
          </w:p>
          <w:p w14:paraId="77E47771" w14:textId="77777777" w:rsidR="0005098C" w:rsidRDefault="0005098C" w:rsidP="00FC6651">
            <w:pPr>
              <w:pStyle w:val="EKPAuflistung"/>
              <w:spacing w:after="0"/>
            </w:pPr>
          </w:p>
          <w:p w14:paraId="12C71653" w14:textId="77777777" w:rsidR="0005098C" w:rsidRPr="00F24985" w:rsidRDefault="0005098C" w:rsidP="00FC6651">
            <w:pPr>
              <w:pStyle w:val="EKPAuflistung"/>
              <w:spacing w:after="0"/>
            </w:pPr>
            <w:r>
              <w:t>Christian Fuchs-Pfennig</w:t>
            </w:r>
          </w:p>
          <w:p w14:paraId="7AB033C2" w14:textId="77777777" w:rsidR="0005098C" w:rsidRDefault="0005098C" w:rsidP="00FC6651">
            <w:pPr>
              <w:rPr>
                <w:sz w:val="19"/>
                <w:szCs w:val="19"/>
                <w:lang w:val="de-DE"/>
              </w:rPr>
            </w:pPr>
          </w:p>
          <w:p w14:paraId="54BE8FDD" w14:textId="77777777" w:rsidR="0005098C" w:rsidRPr="00615340" w:rsidRDefault="0005098C" w:rsidP="00FC6651">
            <w:pPr>
              <w:rPr>
                <w:b/>
                <w:bCs/>
                <w:sz w:val="19"/>
                <w:szCs w:val="19"/>
                <w:lang w:val="de-DE"/>
              </w:rPr>
            </w:pPr>
            <w:r>
              <w:rPr>
                <w:b/>
                <w:bCs/>
                <w:sz w:val="19"/>
                <w:szCs w:val="19"/>
                <w:lang w:val="de-DE"/>
              </w:rPr>
              <w:t>10 Tipps für Ihre Abwehrschreiben</w:t>
            </w:r>
            <w:r w:rsidRPr="00615340">
              <w:rPr>
                <w:b/>
                <w:bCs/>
                <w:sz w:val="19"/>
                <w:szCs w:val="19"/>
                <w:lang w:val="de-DE"/>
              </w:rPr>
              <w:t>:</w:t>
            </w:r>
          </w:p>
          <w:p w14:paraId="2DA1EAD3" w14:textId="77777777" w:rsidR="0005098C" w:rsidRDefault="0005098C" w:rsidP="00FC6651">
            <w:pPr>
              <w:rPr>
                <w:sz w:val="19"/>
                <w:szCs w:val="19"/>
                <w:lang w:val="de-DE"/>
              </w:rPr>
            </w:pPr>
          </w:p>
          <w:p w14:paraId="37BA7CD1" w14:textId="77777777" w:rsidR="0005098C" w:rsidRPr="00F24985" w:rsidRDefault="0005098C" w:rsidP="0005098C">
            <w:pPr>
              <w:pStyle w:val="EKPAuflistung"/>
              <w:numPr>
                <w:ilvl w:val="0"/>
                <w:numId w:val="4"/>
              </w:numPr>
              <w:spacing w:after="0"/>
              <w:ind w:left="196" w:hanging="196"/>
            </w:pPr>
            <w:r>
              <w:t xml:space="preserve">(1):  Lehnen Sie das Verkäuferschreiben klar ab. </w:t>
            </w:r>
          </w:p>
          <w:p w14:paraId="08532171" w14:textId="77777777" w:rsidR="0005098C" w:rsidRDefault="0005098C" w:rsidP="0005098C">
            <w:pPr>
              <w:pStyle w:val="EKPAuflistung"/>
              <w:numPr>
                <w:ilvl w:val="0"/>
                <w:numId w:val="4"/>
              </w:numPr>
              <w:spacing w:after="0"/>
              <w:ind w:left="196" w:hanging="196"/>
            </w:pPr>
            <w:r>
              <w:t>(2):  Verweisen Sie auf die rückläufigen Preisentwicklungen bei Rohstoffen, Packmittel, Frachten und Energien.</w:t>
            </w:r>
          </w:p>
          <w:p w14:paraId="78369269" w14:textId="77777777" w:rsidR="0005098C" w:rsidRPr="00F24985" w:rsidRDefault="0005098C" w:rsidP="0005098C">
            <w:pPr>
              <w:pStyle w:val="EKPAuflistung"/>
              <w:numPr>
                <w:ilvl w:val="0"/>
                <w:numId w:val="4"/>
              </w:numPr>
              <w:spacing w:after="0"/>
              <w:ind w:left="196" w:hanging="196"/>
            </w:pPr>
            <w:r>
              <w:t xml:space="preserve">(3):  Widersprechen Sie ganz klar haltlosen Behauptungen, wie z. B. dass die Preise angeblich steigen. </w:t>
            </w:r>
          </w:p>
          <w:p w14:paraId="609BC658" w14:textId="77777777" w:rsidR="0005098C" w:rsidRPr="00F24985" w:rsidRDefault="0005098C" w:rsidP="0005098C">
            <w:pPr>
              <w:pStyle w:val="EKPAuflistung"/>
              <w:numPr>
                <w:ilvl w:val="0"/>
                <w:numId w:val="4"/>
              </w:numPr>
              <w:spacing w:after="0"/>
              <w:ind w:left="196" w:hanging="196"/>
            </w:pPr>
            <w:r>
              <w:t>(4):  Verlangen Sie eindeutige Quellen und klare Beweise für diese angeblich gestiegenen Preisentwicklungen.</w:t>
            </w:r>
          </w:p>
          <w:p w14:paraId="53151614" w14:textId="77777777" w:rsidR="0005098C" w:rsidRPr="00F24985" w:rsidRDefault="0005098C" w:rsidP="0005098C">
            <w:pPr>
              <w:pStyle w:val="EKPAuflistung"/>
              <w:numPr>
                <w:ilvl w:val="0"/>
                <w:numId w:val="4"/>
              </w:numPr>
              <w:spacing w:after="0"/>
              <w:ind w:left="196" w:hanging="196"/>
            </w:pPr>
            <w:r>
              <w:t xml:space="preserve">(5):  Informieren Sie Ihren Verkäufer, dass Ihre eigenen Endkunden auf Preisreduzierungen bestehen.  </w:t>
            </w:r>
          </w:p>
          <w:p w14:paraId="46943DFE" w14:textId="77777777" w:rsidR="00FD2666" w:rsidRDefault="0005098C" w:rsidP="00FD2666">
            <w:pPr>
              <w:pStyle w:val="EKPAuflistung"/>
              <w:numPr>
                <w:ilvl w:val="0"/>
                <w:numId w:val="4"/>
              </w:numPr>
              <w:spacing w:after="0"/>
              <w:ind w:left="196" w:hanging="196"/>
            </w:pPr>
            <w:r>
              <w:t>(6):  Bestehen Sie auf Sachlichkeit und Akzeptanz von Fakten.</w:t>
            </w:r>
            <w:r w:rsidR="00FD2666">
              <w:t xml:space="preserve"> </w:t>
            </w:r>
          </w:p>
          <w:p w14:paraId="01CF0D3C" w14:textId="763953C2" w:rsidR="0005098C" w:rsidRPr="00F24985" w:rsidRDefault="00FD2666" w:rsidP="00792D48">
            <w:pPr>
              <w:pStyle w:val="EKPAuflistung"/>
              <w:numPr>
                <w:ilvl w:val="0"/>
                <w:numId w:val="4"/>
              </w:numPr>
              <w:spacing w:after="0"/>
              <w:ind w:left="196" w:hanging="196"/>
            </w:pPr>
            <w:r>
              <w:t>(7): Bestätigen Sie, dass sich spätere und negative geopolitische Entwicklungen natürlich dramatisch auf das</w:t>
            </w:r>
            <w:r w:rsidR="00792D48">
              <w:t xml:space="preserve"> </w:t>
            </w:r>
            <w:r w:rsidR="00792D48">
              <w:br/>
              <w:t xml:space="preserve">         </w:t>
            </w:r>
            <w:r>
              <w:t>Preisniveau und die Lieferketten auswirken können. Aber erst, wenn dies auch wirklich eintritt.</w:t>
            </w:r>
          </w:p>
          <w:p w14:paraId="7F3B5CA2" w14:textId="77777777" w:rsidR="0005098C" w:rsidRDefault="0005098C" w:rsidP="0005098C">
            <w:pPr>
              <w:pStyle w:val="EKPAuflistung"/>
              <w:numPr>
                <w:ilvl w:val="0"/>
                <w:numId w:val="4"/>
              </w:numPr>
              <w:spacing w:after="0"/>
              <w:ind w:left="196" w:hanging="196"/>
            </w:pPr>
            <w:r>
              <w:t xml:space="preserve">(8):  Nennen Sie ihm Ihre klare und sofortige Preisforderung und schlagen Sie ein persönliches Gespräch vor. </w:t>
            </w:r>
          </w:p>
          <w:p w14:paraId="235DA8A5" w14:textId="77777777" w:rsidR="0005098C" w:rsidRPr="00F24985" w:rsidRDefault="0005098C" w:rsidP="0005098C">
            <w:pPr>
              <w:pStyle w:val="EKPAuflistung"/>
              <w:numPr>
                <w:ilvl w:val="0"/>
                <w:numId w:val="4"/>
              </w:numPr>
              <w:spacing w:after="0"/>
              <w:ind w:left="196" w:hanging="196"/>
            </w:pPr>
            <w:r>
              <w:t xml:space="preserve">(9): Loben Sie ausdrücklich sein klimafreundliches Engagement und teilen Sie ihm kurz Ihre Wertschätzung mit. </w:t>
            </w:r>
            <w:r>
              <w:br/>
              <w:t xml:space="preserve">        Beachten Sie: Bei seinem Vorgehen drängt sich der Eindruck auf, dass er auch auf Green-Washing baut.  </w:t>
            </w:r>
          </w:p>
          <w:p w14:paraId="5B1B7AD0" w14:textId="77777777" w:rsidR="0005098C" w:rsidRPr="00837766" w:rsidRDefault="0005098C" w:rsidP="0005098C">
            <w:pPr>
              <w:pStyle w:val="EKPAuflistung"/>
              <w:numPr>
                <w:ilvl w:val="0"/>
                <w:numId w:val="4"/>
              </w:numPr>
              <w:spacing w:after="0"/>
              <w:ind w:left="196" w:hanging="196"/>
              <w:rPr>
                <w:lang w:val="de-DE"/>
              </w:rPr>
            </w:pPr>
            <w:r>
              <w:t>(10): Informieren Sie ihn unmissverständlich, dass Sie sich an seinen Investitionen nicht beteiligen können.</w:t>
            </w:r>
          </w:p>
          <w:p w14:paraId="4843523B" w14:textId="77777777" w:rsidR="0005098C" w:rsidRPr="00627B4A" w:rsidRDefault="0005098C" w:rsidP="00FC6651">
            <w:pPr>
              <w:rPr>
                <w:sz w:val="19"/>
                <w:szCs w:val="19"/>
                <w:lang w:val="de-DE"/>
              </w:rPr>
            </w:pPr>
          </w:p>
        </w:tc>
      </w:tr>
    </w:tbl>
    <w:p w14:paraId="4A19AD4A" w14:textId="77777777" w:rsidR="0005098C" w:rsidRDefault="0005098C" w:rsidP="0005098C"/>
    <w:p w14:paraId="67F7811F" w14:textId="77777777" w:rsidR="007B1725" w:rsidRDefault="007B1725" w:rsidP="001C6DBD"/>
    <w:sectPr w:rsidR="007B1725" w:rsidSect="002379CF">
      <w:pgSz w:w="11906" w:h="16838"/>
      <w:pgMar w:top="680" w:right="1418"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E9BF2" w14:textId="77777777" w:rsidR="002379CF" w:rsidRDefault="002379CF">
      <w:r>
        <w:separator/>
      </w:r>
    </w:p>
  </w:endnote>
  <w:endnote w:type="continuationSeparator" w:id="0">
    <w:p w14:paraId="1710E630" w14:textId="77777777" w:rsidR="002379CF" w:rsidRDefault="00237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panose1 w:val="02040503050201020203"/>
    <w:charset w:val="00"/>
    <w:family w:val="roman"/>
    <w:notTrueType/>
    <w:pitch w:val="variable"/>
    <w:sig w:usb0="E00002AF" w:usb1="5000E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9CA9F" w14:textId="77777777" w:rsidR="00AF0340" w:rsidRDefault="00000000">
    <w:pPr>
      <w:pStyle w:val="Fuzeile"/>
    </w:pPr>
    <w:r>
      <w:rPr>
        <w:noProof/>
        <w:lang w:eastAsia="de-DE"/>
      </w:rPr>
      <w:drawing>
        <wp:anchor distT="0" distB="0" distL="114300" distR="114300" simplePos="0" relativeHeight="251660288" behindDoc="0" locked="0" layoutInCell="1" allowOverlap="1" wp14:anchorId="6189EBBB" wp14:editId="03255F38">
          <wp:simplePos x="0" y="0"/>
          <wp:positionH relativeFrom="margin">
            <wp:posOffset>0</wp:posOffset>
          </wp:positionH>
          <wp:positionV relativeFrom="margin">
            <wp:posOffset>9603740</wp:posOffset>
          </wp:positionV>
          <wp:extent cx="5956300" cy="228600"/>
          <wp:effectExtent l="0" t="0" r="0" b="0"/>
          <wp:wrapSquare wrapText="bothSides"/>
          <wp:docPr id="1542874992" name="Grafik 1542874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5956300" cy="2286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5862A" w14:textId="77777777" w:rsidR="00AF0340" w:rsidRDefault="00AF0340"/>
  <w:p w14:paraId="7CE8B426" w14:textId="77777777" w:rsidR="00AF0340" w:rsidRDefault="00000000">
    <w:r>
      <w:rPr>
        <w:noProof/>
        <w:lang w:eastAsia="de-DE"/>
      </w:rPr>
      <w:drawing>
        <wp:anchor distT="0" distB="0" distL="114300" distR="114300" simplePos="0" relativeHeight="251659264" behindDoc="0" locked="0" layoutInCell="1" allowOverlap="1" wp14:anchorId="4BC2AB9A" wp14:editId="063E1F00">
          <wp:simplePos x="0" y="0"/>
          <wp:positionH relativeFrom="margin">
            <wp:posOffset>0</wp:posOffset>
          </wp:positionH>
          <wp:positionV relativeFrom="margin">
            <wp:posOffset>9224426</wp:posOffset>
          </wp:positionV>
          <wp:extent cx="5956300" cy="228600"/>
          <wp:effectExtent l="0" t="0" r="0" b="0"/>
          <wp:wrapSquare wrapText="bothSides"/>
          <wp:docPr id="877599227" name="Grafik 877599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5956300" cy="2286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705FC8" w14:textId="77777777" w:rsidR="002379CF" w:rsidRDefault="002379CF">
      <w:r>
        <w:separator/>
      </w:r>
    </w:p>
  </w:footnote>
  <w:footnote w:type="continuationSeparator" w:id="0">
    <w:p w14:paraId="7ACFE871" w14:textId="77777777" w:rsidR="002379CF" w:rsidRDefault="00237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557AD1" w14:textId="77777777" w:rsidR="00AF0340" w:rsidRPr="00837766" w:rsidRDefault="00AF0340" w:rsidP="0083776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629E0"/>
    <w:multiLevelType w:val="hybridMultilevel"/>
    <w:tmpl w:val="443AF536"/>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1D2257"/>
    <w:multiLevelType w:val="hybridMultilevel"/>
    <w:tmpl w:val="46243B3C"/>
    <w:lvl w:ilvl="0" w:tplc="ECFAE526">
      <w:numFmt w:val="bullet"/>
      <w:lvlText w:val=""/>
      <w:lvlJc w:val="left"/>
      <w:pPr>
        <w:ind w:left="502" w:hanging="360"/>
      </w:pPr>
      <w:rPr>
        <w:rFonts w:ascii="Symbol" w:hAnsi="Symbol" w:hint="default"/>
        <w:color w:val="00757F"/>
        <w:w w:val="100"/>
        <w:sz w:val="18"/>
        <w:szCs w:val="18"/>
        <w:lang w:val="de-D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5C877034"/>
    <w:multiLevelType w:val="hybridMultilevel"/>
    <w:tmpl w:val="76BA4C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CB26965"/>
    <w:multiLevelType w:val="hybridMultilevel"/>
    <w:tmpl w:val="EACC3FE4"/>
    <w:lvl w:ilvl="0" w:tplc="60A631A4">
      <w:numFmt w:val="bullet"/>
      <w:lvlText w:val=""/>
      <w:lvlJc w:val="left"/>
      <w:pPr>
        <w:ind w:left="502" w:hanging="360"/>
      </w:pPr>
      <w:rPr>
        <w:rFonts w:ascii="Symbol" w:hAnsi="Symbol" w:hint="default"/>
        <w:color w:val="00757F"/>
        <w:w w:val="100"/>
        <w:sz w:val="18"/>
        <w:szCs w:val="18"/>
        <w:lang w:val="de-D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EB271D0"/>
    <w:multiLevelType w:val="hybridMultilevel"/>
    <w:tmpl w:val="3194460A"/>
    <w:lvl w:ilvl="0" w:tplc="0407000D">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64261690">
    <w:abstractNumId w:val="0"/>
  </w:num>
  <w:num w:numId="2" w16cid:durableId="114837888">
    <w:abstractNumId w:val="4"/>
  </w:num>
  <w:num w:numId="3" w16cid:durableId="1823890105">
    <w:abstractNumId w:val="3"/>
  </w:num>
  <w:num w:numId="4" w16cid:durableId="722481053">
    <w:abstractNumId w:val="1"/>
  </w:num>
  <w:num w:numId="5" w16cid:durableId="20680669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6DBD"/>
    <w:rsid w:val="00033856"/>
    <w:rsid w:val="0005098C"/>
    <w:rsid w:val="000E3664"/>
    <w:rsid w:val="00175060"/>
    <w:rsid w:val="001C6DBD"/>
    <w:rsid w:val="001D326B"/>
    <w:rsid w:val="00225594"/>
    <w:rsid w:val="002379CF"/>
    <w:rsid w:val="002A551A"/>
    <w:rsid w:val="002F44D0"/>
    <w:rsid w:val="00300477"/>
    <w:rsid w:val="00332AC2"/>
    <w:rsid w:val="003B4EF0"/>
    <w:rsid w:val="00450504"/>
    <w:rsid w:val="004A4628"/>
    <w:rsid w:val="004D043B"/>
    <w:rsid w:val="004F72E1"/>
    <w:rsid w:val="0050788B"/>
    <w:rsid w:val="0067070F"/>
    <w:rsid w:val="006E7712"/>
    <w:rsid w:val="00792D48"/>
    <w:rsid w:val="007B1725"/>
    <w:rsid w:val="0088615C"/>
    <w:rsid w:val="008B0241"/>
    <w:rsid w:val="008E30E7"/>
    <w:rsid w:val="009316C7"/>
    <w:rsid w:val="00943C3C"/>
    <w:rsid w:val="00AF0340"/>
    <w:rsid w:val="00AF4F3C"/>
    <w:rsid w:val="00B244DF"/>
    <w:rsid w:val="00B579CF"/>
    <w:rsid w:val="00C4413D"/>
    <w:rsid w:val="00CB759F"/>
    <w:rsid w:val="00D54C37"/>
    <w:rsid w:val="00E12CF7"/>
    <w:rsid w:val="00EA17E2"/>
    <w:rsid w:val="00FB3BAA"/>
    <w:rsid w:val="00FD26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02CA"/>
  <w15:chartTrackingRefBased/>
  <w15:docId w15:val="{BFBF5EE9-FAC8-4EEB-9849-692187B02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C6DBD"/>
    <w:pPr>
      <w:spacing w:after="0" w:line="240" w:lineRule="auto"/>
    </w:pPr>
    <w:rPr>
      <w:kern w:val="0"/>
      <w:sz w:val="24"/>
      <w:szCs w:val="24"/>
      <w14:ligatures w14:val="none"/>
    </w:rPr>
  </w:style>
  <w:style w:type="paragraph" w:styleId="berschrift2">
    <w:name w:val="heading 2"/>
    <w:basedOn w:val="Standard"/>
    <w:next w:val="Standard"/>
    <w:link w:val="berschrift2Zchn"/>
    <w:uiPriority w:val="9"/>
    <w:unhideWhenUsed/>
    <w:qFormat/>
    <w:rsid w:val="00FD2666"/>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1C6DBD"/>
    <w:pPr>
      <w:widowControl w:val="0"/>
      <w:autoSpaceDE w:val="0"/>
      <w:autoSpaceDN w:val="0"/>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PDachzeile">
    <w:name w:val="#EKP Dachzeile"/>
    <w:basedOn w:val="Standard"/>
    <w:qFormat/>
    <w:rsid w:val="001C6DBD"/>
    <w:rPr>
      <w:rFonts w:cstheme="minorHAnsi"/>
      <w:b/>
      <w:bCs/>
      <w:color w:val="006342"/>
      <w:sz w:val="20"/>
      <w:szCs w:val="20"/>
    </w:rPr>
  </w:style>
  <w:style w:type="paragraph" w:customStyle="1" w:styleId="EKPberschrift">
    <w:name w:val="#EKP Überschrift"/>
    <w:basedOn w:val="Standard"/>
    <w:qFormat/>
    <w:rsid w:val="001C6DBD"/>
    <w:pPr>
      <w:spacing w:before="120" w:after="120"/>
    </w:pPr>
    <w:rPr>
      <w:b/>
      <w:bCs/>
      <w:sz w:val="48"/>
      <w:szCs w:val="48"/>
    </w:rPr>
  </w:style>
  <w:style w:type="paragraph" w:customStyle="1" w:styleId="EKPVorspann">
    <w:name w:val="#EKP Vorspann"/>
    <w:basedOn w:val="Standard"/>
    <w:qFormat/>
    <w:rsid w:val="001C6DBD"/>
    <w:rPr>
      <w:rFonts w:cstheme="minorHAnsi"/>
      <w:b/>
      <w:bCs/>
      <w:sz w:val="18"/>
      <w:szCs w:val="18"/>
    </w:rPr>
  </w:style>
  <w:style w:type="paragraph" w:styleId="Listenabsatz">
    <w:name w:val="List Paragraph"/>
    <w:basedOn w:val="Standard"/>
    <w:uiPriority w:val="34"/>
    <w:qFormat/>
    <w:rsid w:val="001C6DBD"/>
    <w:pPr>
      <w:ind w:left="720"/>
      <w:contextualSpacing/>
    </w:pPr>
  </w:style>
  <w:style w:type="paragraph" w:customStyle="1" w:styleId="EKPAutor">
    <w:name w:val="#EKP_Autor"/>
    <w:basedOn w:val="Standard"/>
    <w:qFormat/>
    <w:rsid w:val="0005098C"/>
    <w:pPr>
      <w:spacing w:after="200"/>
      <w:jc w:val="right"/>
    </w:pPr>
    <w:rPr>
      <w:sz w:val="16"/>
      <w:szCs w:val="16"/>
    </w:rPr>
  </w:style>
  <w:style w:type="paragraph" w:customStyle="1" w:styleId="EKPAuflistung">
    <w:name w:val="#EKP_Auflistung"/>
    <w:basedOn w:val="Standard"/>
    <w:qFormat/>
    <w:rsid w:val="0005098C"/>
    <w:pPr>
      <w:spacing w:after="200"/>
      <w:jc w:val="both"/>
    </w:pPr>
    <w:rPr>
      <w:sz w:val="19"/>
      <w:szCs w:val="19"/>
      <w:lang w:val="de-CH"/>
    </w:rPr>
  </w:style>
  <w:style w:type="paragraph" w:styleId="Fuzeile">
    <w:name w:val="footer"/>
    <w:basedOn w:val="Standard"/>
    <w:link w:val="FuzeileZchn"/>
    <w:uiPriority w:val="99"/>
    <w:unhideWhenUsed/>
    <w:rsid w:val="0005098C"/>
    <w:pPr>
      <w:tabs>
        <w:tab w:val="center" w:pos="4536"/>
        <w:tab w:val="right" w:pos="9072"/>
      </w:tabs>
    </w:pPr>
  </w:style>
  <w:style w:type="character" w:customStyle="1" w:styleId="FuzeileZchn">
    <w:name w:val="Fußzeile Zchn"/>
    <w:basedOn w:val="Absatz-Standardschriftart"/>
    <w:link w:val="Fuzeile"/>
    <w:uiPriority w:val="99"/>
    <w:rsid w:val="0005098C"/>
    <w:rPr>
      <w:kern w:val="0"/>
      <w:sz w:val="24"/>
      <w:szCs w:val="24"/>
      <w14:ligatures w14:val="none"/>
    </w:rPr>
  </w:style>
  <w:style w:type="paragraph" w:styleId="Kopfzeile">
    <w:name w:val="header"/>
    <w:basedOn w:val="Standard"/>
    <w:link w:val="KopfzeileZchn"/>
    <w:uiPriority w:val="99"/>
    <w:unhideWhenUsed/>
    <w:rsid w:val="0005098C"/>
    <w:pPr>
      <w:tabs>
        <w:tab w:val="center" w:pos="4536"/>
        <w:tab w:val="right" w:pos="9072"/>
      </w:tabs>
    </w:pPr>
  </w:style>
  <w:style w:type="character" w:customStyle="1" w:styleId="KopfzeileZchn">
    <w:name w:val="Kopfzeile Zchn"/>
    <w:basedOn w:val="Absatz-Standardschriftart"/>
    <w:link w:val="Kopfzeile"/>
    <w:uiPriority w:val="99"/>
    <w:rsid w:val="0005098C"/>
    <w:rPr>
      <w:kern w:val="0"/>
      <w:sz w:val="24"/>
      <w:szCs w:val="24"/>
      <w14:ligatures w14:val="none"/>
    </w:rPr>
  </w:style>
  <w:style w:type="paragraph" w:customStyle="1" w:styleId="EKPFlietext">
    <w:name w:val="#EKP Fließtext"/>
    <w:basedOn w:val="Standard"/>
    <w:qFormat/>
    <w:rsid w:val="00C4413D"/>
    <w:pPr>
      <w:spacing w:after="200"/>
      <w:jc w:val="both"/>
    </w:pPr>
    <w:rPr>
      <w:sz w:val="19"/>
      <w:szCs w:val="19"/>
    </w:rPr>
  </w:style>
  <w:style w:type="character" w:styleId="Kommentarzeichen">
    <w:name w:val="annotation reference"/>
    <w:basedOn w:val="Absatz-Standardschriftart"/>
    <w:uiPriority w:val="99"/>
    <w:semiHidden/>
    <w:unhideWhenUsed/>
    <w:rsid w:val="00B244DF"/>
    <w:rPr>
      <w:sz w:val="16"/>
      <w:szCs w:val="16"/>
    </w:rPr>
  </w:style>
  <w:style w:type="paragraph" w:styleId="Kommentartext">
    <w:name w:val="annotation text"/>
    <w:basedOn w:val="Standard"/>
    <w:link w:val="KommentartextZchn"/>
    <w:uiPriority w:val="99"/>
    <w:unhideWhenUsed/>
    <w:rsid w:val="00B244DF"/>
    <w:rPr>
      <w:sz w:val="20"/>
      <w:szCs w:val="20"/>
    </w:rPr>
  </w:style>
  <w:style w:type="character" w:customStyle="1" w:styleId="KommentartextZchn">
    <w:name w:val="Kommentartext Zchn"/>
    <w:basedOn w:val="Absatz-Standardschriftart"/>
    <w:link w:val="Kommentartext"/>
    <w:uiPriority w:val="99"/>
    <w:rsid w:val="00B244DF"/>
    <w:rPr>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B244DF"/>
    <w:rPr>
      <w:b/>
      <w:bCs/>
    </w:rPr>
  </w:style>
  <w:style w:type="character" w:customStyle="1" w:styleId="KommentarthemaZchn">
    <w:name w:val="Kommentarthema Zchn"/>
    <w:basedOn w:val="KommentartextZchn"/>
    <w:link w:val="Kommentarthema"/>
    <w:uiPriority w:val="99"/>
    <w:semiHidden/>
    <w:rsid w:val="00B244DF"/>
    <w:rPr>
      <w:b/>
      <w:bCs/>
      <w:kern w:val="0"/>
      <w:sz w:val="20"/>
      <w:szCs w:val="20"/>
      <w14:ligatures w14:val="none"/>
    </w:rPr>
  </w:style>
  <w:style w:type="character" w:customStyle="1" w:styleId="berschrift2Zchn">
    <w:name w:val="Überschrift 2 Zchn"/>
    <w:basedOn w:val="Absatz-Standardschriftart"/>
    <w:link w:val="berschrift2"/>
    <w:uiPriority w:val="9"/>
    <w:rsid w:val="00FD2666"/>
    <w:rPr>
      <w:rFonts w:asciiTheme="majorHAnsi" w:eastAsiaTheme="majorEastAsia" w:hAnsiTheme="majorHAnsi" w:cstheme="majorBidi"/>
      <w:color w:val="2F5496" w:themeColor="accent1" w:themeShade="BF"/>
      <w:kern w:val="0"/>
      <w:sz w:val="26"/>
      <w:szCs w:val="26"/>
      <w14:ligatures w14:val="none"/>
    </w:rPr>
  </w:style>
  <w:style w:type="paragraph" w:customStyle="1" w:styleId="EinfAbs">
    <w:name w:val="[Einf. Abs.]"/>
    <w:basedOn w:val="Standard"/>
    <w:uiPriority w:val="99"/>
    <w:rsid w:val="00FD2666"/>
    <w:pPr>
      <w:autoSpaceDE w:val="0"/>
      <w:autoSpaceDN w:val="0"/>
      <w:adjustRightInd w:val="0"/>
      <w:spacing w:line="288" w:lineRule="auto"/>
      <w:textAlignment w:val="center"/>
    </w:pPr>
    <w:rPr>
      <w:rFonts w:ascii="Minion Pro" w:hAnsi="Minion Pro" w:cs="Minion Pro"/>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C0657C80C9EB42A8AE8AF1E32C18B5" ma:contentTypeVersion="18" ma:contentTypeDescription="Ein neues Dokument erstellen." ma:contentTypeScope="" ma:versionID="3e188bdc578f972c336e77c4d96323e4">
  <xsd:schema xmlns:xsd="http://www.w3.org/2001/XMLSchema" xmlns:xs="http://www.w3.org/2001/XMLSchema" xmlns:p="http://schemas.microsoft.com/office/2006/metadata/properties" xmlns:ns2="bbb3f655-f267-4a84-b742-532fbc77d0ab" xmlns:ns3="f5f3c0c8-cb47-4a26-91a1-a44bb4539247" targetNamespace="http://schemas.microsoft.com/office/2006/metadata/properties" ma:root="true" ma:fieldsID="56523d8b873b2219b7ed522b3fd85c68" ns2:_="" ns3:_="">
    <xsd:import namespace="bbb3f655-f267-4a84-b742-532fbc77d0ab"/>
    <xsd:import namespace="f5f3c0c8-cb47-4a26-91a1-a44bb45392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b3f655-f267-4a84-b742-532fbc77d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a4a64a0-82bc-48a6-9867-8208b236fb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f3c0c8-cb47-4a26-91a1-a44bb4539247"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0bcdc34-3acf-42b1-abfa-b6ef944057a8}" ma:internalName="TaxCatchAll" ma:showField="CatchAllData" ma:web="f5f3c0c8-cb47-4a26-91a1-a44bb45392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9384C9-7D92-4DF3-8EFD-CEF5575DB30A}"/>
</file>

<file path=customXml/itemProps2.xml><?xml version="1.0" encoding="utf-8"?>
<ds:datastoreItem xmlns:ds="http://schemas.openxmlformats.org/officeDocument/2006/customXml" ds:itemID="{196F1768-4FF8-4809-9278-6268086AC114}"/>
</file>

<file path=docProps/app.xml><?xml version="1.0" encoding="utf-8"?>
<Properties xmlns="http://schemas.openxmlformats.org/officeDocument/2006/extended-properties" xmlns:vt="http://schemas.openxmlformats.org/officeDocument/2006/docPropsVTypes">
  <Template>Normal.dotm</Template>
  <TotalTime>0</TotalTime>
  <Pages>3</Pages>
  <Words>1259</Words>
  <Characters>7934</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Seidel</dc:creator>
  <cp:keywords/>
  <dc:description/>
  <cp:lastModifiedBy>Schmelzer Medien</cp:lastModifiedBy>
  <cp:revision>9</cp:revision>
  <dcterms:created xsi:type="dcterms:W3CDTF">2024-04-08T08:15:00Z</dcterms:created>
  <dcterms:modified xsi:type="dcterms:W3CDTF">2024-04-11T09:49:00Z</dcterms:modified>
</cp:coreProperties>
</file>